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0F7" w:rsidRDefault="003D40F7" w:rsidP="003D40F7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</w:p>
    <w:p w:rsidR="003D40F7" w:rsidRPr="009160A8" w:rsidRDefault="0040619F" w:rsidP="003D40F7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2º </w:t>
      </w:r>
      <w:r w:rsidR="003D40F7" w:rsidRPr="009160A8">
        <w:rPr>
          <w:rFonts w:ascii="Arial" w:hAnsi="Arial" w:cs="Arial"/>
          <w:b/>
          <w:sz w:val="24"/>
          <w:szCs w:val="24"/>
        </w:rPr>
        <w:t>PRÊMIO</w:t>
      </w:r>
      <w:r w:rsidR="003D40F7">
        <w:rPr>
          <w:rFonts w:ascii="Arial" w:hAnsi="Arial" w:cs="Arial"/>
          <w:b/>
          <w:sz w:val="24"/>
          <w:szCs w:val="24"/>
        </w:rPr>
        <w:t xml:space="preserve"> </w:t>
      </w:r>
      <w:r w:rsidR="003D40F7" w:rsidRPr="009160A8">
        <w:rPr>
          <w:rFonts w:ascii="Arial" w:hAnsi="Arial" w:cs="Arial"/>
          <w:b/>
          <w:sz w:val="24"/>
          <w:szCs w:val="24"/>
        </w:rPr>
        <w:t xml:space="preserve">BOAS PRÁTICAS </w:t>
      </w:r>
      <w:r w:rsidR="003D40F7">
        <w:rPr>
          <w:rFonts w:ascii="Arial" w:hAnsi="Arial" w:cs="Arial"/>
          <w:b/>
          <w:sz w:val="24"/>
          <w:szCs w:val="24"/>
        </w:rPr>
        <w:t xml:space="preserve">NA </w:t>
      </w:r>
      <w:r w:rsidR="003D40F7" w:rsidRPr="009160A8">
        <w:rPr>
          <w:rFonts w:ascii="Arial" w:hAnsi="Arial" w:cs="Arial"/>
          <w:b/>
          <w:sz w:val="24"/>
          <w:szCs w:val="24"/>
        </w:rPr>
        <w:t xml:space="preserve">GESTÃO </w:t>
      </w:r>
      <w:r w:rsidR="003D40F7">
        <w:rPr>
          <w:rFonts w:ascii="Arial" w:hAnsi="Arial" w:cs="Arial"/>
          <w:b/>
          <w:sz w:val="24"/>
          <w:szCs w:val="24"/>
        </w:rPr>
        <w:t>MUNICIPAL</w:t>
      </w:r>
    </w:p>
    <w:p w:rsidR="003D40F7" w:rsidRDefault="003D40F7" w:rsidP="003D40F7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</w:p>
    <w:p w:rsidR="003D40F7" w:rsidRPr="009160A8" w:rsidRDefault="003D40F7" w:rsidP="003D40F7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</w:p>
    <w:p w:rsidR="003D40F7" w:rsidRDefault="003D40F7" w:rsidP="003D40F7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  <w:r w:rsidRPr="009160A8">
        <w:rPr>
          <w:rFonts w:ascii="Arial" w:hAnsi="Arial" w:cs="Arial"/>
          <w:b/>
          <w:sz w:val="24"/>
          <w:szCs w:val="24"/>
        </w:rPr>
        <w:t>ANEXO I</w:t>
      </w:r>
      <w:r>
        <w:rPr>
          <w:rFonts w:ascii="Arial" w:hAnsi="Arial" w:cs="Arial"/>
          <w:b/>
          <w:sz w:val="24"/>
          <w:szCs w:val="24"/>
        </w:rPr>
        <w:t>I</w:t>
      </w:r>
      <w:r w:rsidR="00477CF5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Pr="003D40F7">
        <w:rPr>
          <w:rFonts w:ascii="Arial" w:hAnsi="Arial" w:cs="Arial"/>
          <w:b/>
          <w:sz w:val="24"/>
          <w:szCs w:val="24"/>
        </w:rPr>
        <w:t>TERMO DE CESSÃO DE DIREITOS</w:t>
      </w:r>
    </w:p>
    <w:p w:rsidR="009A23A6" w:rsidRDefault="009A23A6" w:rsidP="009A23A6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jc w:val="center"/>
        <w:rPr>
          <w:rFonts w:ascii="Arial" w:hAnsi="Arial" w:cs="Arial"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9A23A6" w:rsidRPr="009160A8" w:rsidRDefault="009A23A6" w:rsidP="009A23A6">
      <w:pPr>
        <w:spacing w:after="0" w:line="240" w:lineRule="auto"/>
        <w:ind w:left="1701"/>
        <w:jc w:val="center"/>
        <w:rPr>
          <w:rFonts w:ascii="Arial" w:hAnsi="Arial" w:cs="Arial"/>
          <w:sz w:val="24"/>
          <w:szCs w:val="24"/>
        </w:rPr>
      </w:pPr>
    </w:p>
    <w:p w:rsidR="009A23A6" w:rsidRPr="009160A8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ED2E51" wp14:editId="1016CB8B">
                <wp:simplePos x="0" y="0"/>
                <wp:positionH relativeFrom="column">
                  <wp:posOffset>1101090</wp:posOffset>
                </wp:positionH>
                <wp:positionV relativeFrom="paragraph">
                  <wp:posOffset>1094740</wp:posOffset>
                </wp:positionV>
                <wp:extent cx="5737860" cy="523875"/>
                <wp:effectExtent l="0" t="0" r="15240" b="28575"/>
                <wp:wrapSquare wrapText="bothSides"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3A6" w:rsidRPr="00050A66" w:rsidRDefault="009A23A6" w:rsidP="009A23A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MÍDIA A SER APRESENTADA (formato):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ED2E51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86.7pt;margin-top:86.2pt;width:451.8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">
                <v:textbox>
                  <w:txbxContent>
                    <w:p w:rsidR="009A23A6" w:rsidRPr="00050A66" w:rsidRDefault="009A23A6" w:rsidP="009A23A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MÍDIA A SER APRESENTADA (formato):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23A6" w:rsidRPr="009160A8">
        <w:rPr>
          <w:rFonts w:ascii="Arial" w:hAnsi="Arial" w:cs="Arial"/>
          <w:sz w:val="24"/>
          <w:szCs w:val="24"/>
        </w:rPr>
        <w:t xml:space="preserve">Por este instrumento particular de Cessão de Direitos, a parte I abaixo nomeada e qualificada tem como justo e acertado ceder, como de fato tem cedido, a parte II, abaixo nomeada e qualificada, o direito de divulgação do nome e dos projetos inscritos e apresentados para efeito de concorrer ao </w:t>
      </w:r>
      <w:r w:rsidR="00D4227E">
        <w:rPr>
          <w:rFonts w:ascii="Arial" w:hAnsi="Arial" w:cs="Arial"/>
          <w:sz w:val="24"/>
          <w:szCs w:val="24"/>
        </w:rPr>
        <w:t xml:space="preserve">2º </w:t>
      </w:r>
      <w:r w:rsidRPr="009160A8">
        <w:rPr>
          <w:rFonts w:ascii="Arial" w:hAnsi="Arial" w:cs="Arial"/>
          <w:sz w:val="24"/>
          <w:szCs w:val="24"/>
        </w:rPr>
        <w:t xml:space="preserve">Prêmio </w:t>
      </w:r>
      <w:r w:rsidRPr="00A43FC1">
        <w:rPr>
          <w:rFonts w:ascii="Arial" w:hAnsi="Arial" w:cs="Arial"/>
          <w:sz w:val="24"/>
          <w:szCs w:val="24"/>
        </w:rPr>
        <w:t>de Boas Práticas na Gestão Municipal</w:t>
      </w:r>
      <w:r w:rsidR="009A23A6" w:rsidRPr="009160A8">
        <w:rPr>
          <w:rFonts w:ascii="Arial" w:hAnsi="Arial" w:cs="Arial"/>
          <w:sz w:val="24"/>
          <w:szCs w:val="24"/>
        </w:rPr>
        <w:t xml:space="preserve">, mediante o uso de </w:t>
      </w:r>
      <w:r w:rsidR="009A23A6" w:rsidRPr="009160A8">
        <w:rPr>
          <w:rFonts w:ascii="Arial" w:hAnsi="Arial" w:cs="Arial"/>
          <w:b/>
          <w:sz w:val="24"/>
          <w:szCs w:val="24"/>
          <w:u w:val="single"/>
        </w:rPr>
        <w:t>som e imagem</w:t>
      </w:r>
      <w:r w:rsidR="009A23A6" w:rsidRPr="009160A8">
        <w:rPr>
          <w:rFonts w:ascii="Arial" w:hAnsi="Arial" w:cs="Arial"/>
          <w:sz w:val="24"/>
          <w:szCs w:val="24"/>
        </w:rPr>
        <w:t>, nas condições abaixo especificadas:</w:t>
      </w:r>
    </w:p>
    <w:p w:rsidR="003D40F7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PARTE I</w:t>
      </w:r>
    </w:p>
    <w:p w:rsidR="009A23A6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B1850" wp14:editId="0E60AE86">
                <wp:simplePos x="0" y="0"/>
                <wp:positionH relativeFrom="column">
                  <wp:posOffset>1101600</wp:posOffset>
                </wp:positionH>
                <wp:positionV relativeFrom="paragraph">
                  <wp:posOffset>38030</wp:posOffset>
                </wp:positionV>
                <wp:extent cx="5737860" cy="1648800"/>
                <wp:effectExtent l="0" t="0" r="15240" b="2794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64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3A6" w:rsidRPr="00DA2C70" w:rsidRDefault="009A23A6" w:rsidP="009A23A6">
                            <w:pPr>
                              <w:rPr>
                                <w:rFonts w:ascii="Arial" w:hAnsi="Arial"/>
                              </w:rPr>
                            </w:pPr>
                            <w:r w:rsidRPr="00DA2C70">
                              <w:rPr>
                                <w:rFonts w:ascii="Arial" w:hAnsi="Arial"/>
                              </w:rPr>
                              <w:t>Nome: Prefeitura Municipal</w:t>
                            </w:r>
                          </w:p>
                          <w:p w:rsidR="009A23A6" w:rsidRPr="00DA2C70" w:rsidRDefault="009A23A6" w:rsidP="009A23A6">
                            <w:pPr>
                              <w:rPr>
                                <w:rFonts w:ascii="Arial" w:hAnsi="Arial"/>
                              </w:rPr>
                            </w:pPr>
                            <w:r w:rsidRPr="00DA2C70">
                              <w:rPr>
                                <w:rFonts w:ascii="Arial" w:hAnsi="Arial"/>
                              </w:rPr>
                              <w:t>CNPJ:</w:t>
                            </w:r>
                          </w:p>
                          <w:p w:rsidR="009A23A6" w:rsidRPr="00DA2C70" w:rsidRDefault="009A23A6" w:rsidP="009A23A6">
                            <w:pPr>
                              <w:rPr>
                                <w:rFonts w:ascii="Arial" w:hAnsi="Arial"/>
                              </w:rPr>
                            </w:pPr>
                            <w:r w:rsidRPr="00DA2C70">
                              <w:rPr>
                                <w:rFonts w:ascii="Arial" w:hAnsi="Arial"/>
                              </w:rPr>
                              <w:t>Endereço:</w:t>
                            </w:r>
                          </w:p>
                          <w:p w:rsidR="009A23A6" w:rsidRPr="00DA2C70" w:rsidRDefault="009A23A6" w:rsidP="009A23A6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Neste </w:t>
                            </w:r>
                            <w:r w:rsidRPr="00015113">
                              <w:rPr>
                                <w:rFonts w:ascii="Arial" w:hAnsi="Arial"/>
                              </w:rPr>
                              <w:t xml:space="preserve">ato </w:t>
                            </w:r>
                            <w:r w:rsidR="003D40F7" w:rsidRPr="003D40F7">
                              <w:rPr>
                                <w:rFonts w:ascii="Arial" w:hAnsi="Arial"/>
                              </w:rPr>
                              <w:t>representada</w:t>
                            </w:r>
                            <w:r w:rsidR="003D40F7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por</w:t>
                            </w:r>
                            <w:r w:rsidRPr="00DA2C70">
                              <w:rPr>
                                <w:rFonts w:ascii="Arial" w:hAnsi="Arial"/>
                              </w:rPr>
                              <w:t>:</w:t>
                            </w:r>
                          </w:p>
                          <w:p w:rsidR="009A23A6" w:rsidRPr="00DA2C70" w:rsidRDefault="009A23A6" w:rsidP="009A23A6">
                            <w:pPr>
                              <w:rPr>
                                <w:rFonts w:ascii="Arial" w:hAnsi="Arial"/>
                              </w:rPr>
                            </w:pPr>
                            <w:r w:rsidRPr="00DA2C70">
                              <w:rPr>
                                <w:rFonts w:ascii="Arial" w:hAnsi="Arial"/>
                              </w:rPr>
                              <w:t>Cargo:</w:t>
                            </w:r>
                          </w:p>
                          <w:p w:rsidR="009A23A6" w:rsidRDefault="009A23A6" w:rsidP="009A23A6">
                            <w:r w:rsidRPr="00DA2C70">
                              <w:rPr>
                                <w:rFonts w:ascii="Arial" w:hAnsi="Arial"/>
                              </w:rPr>
                              <w:t>CPF: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B1850" id="Caixa de texto 4" o:spid="_x0000_s1027" type="#_x0000_t202" style="position:absolute;left:0;text-align:left;margin-left:86.75pt;margin-top:3pt;width:451.8pt;height:1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">
                <v:textbox>
                  <w:txbxContent>
                    <w:p w:rsidR="009A23A6" w:rsidRPr="00DA2C70" w:rsidRDefault="009A23A6" w:rsidP="009A23A6">
                      <w:pPr>
                        <w:rPr>
                          <w:rFonts w:ascii="Arial" w:hAnsi="Arial"/>
                        </w:rPr>
                      </w:pPr>
                      <w:r w:rsidRPr="00DA2C70">
                        <w:rPr>
                          <w:rFonts w:ascii="Arial" w:hAnsi="Arial"/>
                        </w:rPr>
                        <w:t>Nome: Prefeitura Municipal</w:t>
                      </w:r>
                    </w:p>
                    <w:p w:rsidR="009A23A6" w:rsidRPr="00DA2C70" w:rsidRDefault="009A23A6" w:rsidP="009A23A6">
                      <w:pPr>
                        <w:rPr>
                          <w:rFonts w:ascii="Arial" w:hAnsi="Arial"/>
                        </w:rPr>
                      </w:pPr>
                      <w:r w:rsidRPr="00DA2C70">
                        <w:rPr>
                          <w:rFonts w:ascii="Arial" w:hAnsi="Arial"/>
                        </w:rPr>
                        <w:t>CNPJ:</w:t>
                      </w:r>
                    </w:p>
                    <w:p w:rsidR="009A23A6" w:rsidRPr="00DA2C70" w:rsidRDefault="009A23A6" w:rsidP="009A23A6">
                      <w:pPr>
                        <w:rPr>
                          <w:rFonts w:ascii="Arial" w:hAnsi="Arial"/>
                        </w:rPr>
                      </w:pPr>
                      <w:r w:rsidRPr="00DA2C70">
                        <w:rPr>
                          <w:rFonts w:ascii="Arial" w:hAnsi="Arial"/>
                        </w:rPr>
                        <w:t>Endereço:</w:t>
                      </w:r>
                    </w:p>
                    <w:p w:rsidR="009A23A6" w:rsidRPr="00DA2C70" w:rsidRDefault="009A23A6" w:rsidP="009A23A6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Neste </w:t>
                      </w:r>
                      <w:r w:rsidRPr="00015113">
                        <w:rPr>
                          <w:rFonts w:ascii="Arial" w:hAnsi="Arial"/>
                        </w:rPr>
                        <w:t xml:space="preserve">ato </w:t>
                      </w:r>
                      <w:r w:rsidR="003D40F7" w:rsidRPr="003D40F7">
                        <w:rPr>
                          <w:rFonts w:ascii="Arial" w:hAnsi="Arial"/>
                        </w:rPr>
                        <w:t>representada</w:t>
                      </w:r>
                      <w:r w:rsidR="003D40F7"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por</w:t>
                      </w:r>
                      <w:r w:rsidRPr="00DA2C70">
                        <w:rPr>
                          <w:rFonts w:ascii="Arial" w:hAnsi="Arial"/>
                        </w:rPr>
                        <w:t>:</w:t>
                      </w:r>
                    </w:p>
                    <w:p w:rsidR="009A23A6" w:rsidRPr="00DA2C70" w:rsidRDefault="009A23A6" w:rsidP="009A23A6">
                      <w:pPr>
                        <w:rPr>
                          <w:rFonts w:ascii="Arial" w:hAnsi="Arial"/>
                        </w:rPr>
                      </w:pPr>
                      <w:r w:rsidRPr="00DA2C70">
                        <w:rPr>
                          <w:rFonts w:ascii="Arial" w:hAnsi="Arial"/>
                        </w:rPr>
                        <w:t>Cargo:</w:t>
                      </w:r>
                    </w:p>
                    <w:p w:rsidR="009A23A6" w:rsidRDefault="009A23A6" w:rsidP="009A23A6">
                      <w:r w:rsidRPr="00DA2C70">
                        <w:rPr>
                          <w:rFonts w:ascii="Arial" w:hAnsi="Arial"/>
                        </w:rPr>
                        <w:t>CPF:</w:t>
                      </w:r>
                    </w:p>
                  </w:txbxContent>
                </v:textbox>
              </v:shape>
            </w:pict>
          </mc:Fallback>
        </mc:AlternateContent>
      </w:r>
    </w:p>
    <w:p w:rsidR="003D40F7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3D40F7" w:rsidRPr="009160A8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Default="009A23A6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Doravante denominado Cedente, e:</w:t>
      </w:r>
    </w:p>
    <w:p w:rsidR="009A23A6" w:rsidRPr="009160A8" w:rsidRDefault="009A23A6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PARTE II</w:t>
      </w:r>
    </w:p>
    <w:p w:rsidR="009A23A6" w:rsidRPr="009160A8" w:rsidRDefault="003D40F7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64EF21" wp14:editId="0F369F6F">
                <wp:simplePos x="0" y="0"/>
                <wp:positionH relativeFrom="column">
                  <wp:posOffset>1101600</wp:posOffset>
                </wp:positionH>
                <wp:positionV relativeFrom="paragraph">
                  <wp:posOffset>6686</wp:posOffset>
                </wp:positionV>
                <wp:extent cx="5737860" cy="626400"/>
                <wp:effectExtent l="0" t="0" r="15240" b="2159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62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3A6" w:rsidRDefault="009A23A6" w:rsidP="009A23A6">
                            <w:r>
                              <w:rPr>
                                <w:rFonts w:ascii="Arial" w:hAnsi="Arial"/>
                              </w:rPr>
                              <w:t>Federação das A</w:t>
                            </w:r>
                            <w:r w:rsidR="003D40F7">
                              <w:rPr>
                                <w:rFonts w:ascii="Arial" w:hAnsi="Arial"/>
                              </w:rPr>
                              <w:t>ssociações de Municípios do Rio Grande do Sul (Famurs)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, entidade sem fins lucrativos, com sede na Rua Marcílio Dias, 574, Porto Alegre, RS, inscrito no CNPJ sob 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n.°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88.733.811/0001-42, doravante denominado </w:t>
                            </w:r>
                            <w:r w:rsidRPr="00BB5768">
                              <w:rPr>
                                <w:rFonts w:ascii="Arial" w:hAnsi="Arial"/>
                                <w:b/>
                              </w:rPr>
                              <w:t>Cessionário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4EF21" id="Caixa de texto 3" o:spid="_x0000_s1028" type="#_x0000_t202" style="position:absolute;left:0;text-align:left;margin-left:86.75pt;margin-top:.55pt;width:451.8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">
                <v:textbox>
                  <w:txbxContent>
                    <w:p w:rsidR="009A23A6" w:rsidRDefault="009A23A6" w:rsidP="009A23A6">
                      <w:r>
                        <w:rPr>
                          <w:rFonts w:ascii="Arial" w:hAnsi="Arial"/>
                        </w:rPr>
                        <w:t>Federação das A</w:t>
                      </w:r>
                      <w:r w:rsidR="003D40F7">
                        <w:rPr>
                          <w:rFonts w:ascii="Arial" w:hAnsi="Arial"/>
                        </w:rPr>
                        <w:t>ssociações de Municípios do Rio Grande do Sul (Famurs)</w:t>
                      </w:r>
                      <w:r>
                        <w:rPr>
                          <w:rFonts w:ascii="Arial" w:hAnsi="Arial"/>
                        </w:rPr>
                        <w:t xml:space="preserve">, entidade sem fins lucrativos, com sede na Rua Marcílio Dias, 574, Porto Alegre, RS, inscrito no CNPJ sob o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n.°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88.733.811/0001-42, doravante denominado </w:t>
                      </w:r>
                      <w:r w:rsidRPr="00BB5768">
                        <w:rPr>
                          <w:rFonts w:ascii="Arial" w:hAnsi="Arial"/>
                          <w:b/>
                        </w:rPr>
                        <w:t>Cessionário</w:t>
                      </w:r>
                    </w:p>
                  </w:txbxContent>
                </v:textbox>
              </v:shape>
            </w:pict>
          </mc:Fallback>
        </mc:AlternateContent>
      </w:r>
    </w:p>
    <w:p w:rsidR="009A23A6" w:rsidRPr="009160A8" w:rsidRDefault="009A23A6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lastRenderedPageBreak/>
        <w:t xml:space="preserve">Cláusula Primeira: ficam concedidos ao Cessionário os direitos de veiculação na </w:t>
      </w:r>
      <w:r w:rsidRPr="009160A8">
        <w:rPr>
          <w:rFonts w:ascii="Arial" w:hAnsi="Arial" w:cs="Arial"/>
          <w:b/>
          <w:sz w:val="24"/>
          <w:szCs w:val="24"/>
        </w:rPr>
        <w:t>mídia impressa</w:t>
      </w:r>
      <w:r w:rsidRPr="009160A8">
        <w:rPr>
          <w:rFonts w:ascii="Arial" w:hAnsi="Arial" w:cs="Arial"/>
          <w:sz w:val="24"/>
          <w:szCs w:val="24"/>
        </w:rPr>
        <w:t xml:space="preserve">, televisiva, emissoras de rádio, sites na Internet e demais meios de comunicação, inclusive publicação, em qualquer idioma e lugar, sem quaisquer restrições ou pagamentos adicionais, a título de mais-valia, os </w:t>
      </w:r>
      <w:r w:rsidRPr="009160A8">
        <w:rPr>
          <w:rFonts w:ascii="Arial" w:hAnsi="Arial" w:cs="Arial"/>
          <w:b/>
          <w:sz w:val="24"/>
          <w:szCs w:val="24"/>
        </w:rPr>
        <w:t>direitos de divulgação dos projetos inscritos e apresentados para</w:t>
      </w:r>
      <w:r w:rsidRPr="009160A8">
        <w:rPr>
          <w:rFonts w:ascii="Arial" w:hAnsi="Arial" w:cs="Arial"/>
          <w:sz w:val="24"/>
          <w:szCs w:val="24"/>
        </w:rPr>
        <w:t xml:space="preserve"> concorrer ao </w:t>
      </w:r>
      <w:r w:rsidR="00D4227E">
        <w:rPr>
          <w:rFonts w:ascii="Arial" w:hAnsi="Arial" w:cs="Arial"/>
          <w:sz w:val="24"/>
          <w:szCs w:val="24"/>
        </w:rPr>
        <w:t xml:space="preserve">2º </w:t>
      </w:r>
      <w:r w:rsidR="003D40F7" w:rsidRPr="009160A8">
        <w:rPr>
          <w:rFonts w:ascii="Arial" w:hAnsi="Arial" w:cs="Arial"/>
          <w:sz w:val="24"/>
          <w:szCs w:val="24"/>
        </w:rPr>
        <w:t xml:space="preserve">Prêmio </w:t>
      </w:r>
      <w:r w:rsidR="003D40F7" w:rsidRPr="00A43FC1">
        <w:rPr>
          <w:rFonts w:ascii="Arial" w:hAnsi="Arial" w:cs="Arial"/>
          <w:sz w:val="24"/>
          <w:szCs w:val="24"/>
        </w:rPr>
        <w:t>Boas Práticas na Gestão Municipal</w:t>
      </w:r>
      <w:r w:rsidRPr="009160A8">
        <w:rPr>
          <w:rFonts w:ascii="Arial" w:hAnsi="Arial" w:cs="Arial"/>
          <w:sz w:val="24"/>
          <w:szCs w:val="24"/>
        </w:rPr>
        <w:t>.</w:t>
      </w:r>
    </w:p>
    <w:p w:rsidR="003D40F7" w:rsidRPr="009160A8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Cláusula Segunda: a divulgação tratada na cláusula anterior, pode ser tanto de imagem como de som, voz, nome, apelidos, materiais fornecidos, documentos, CDs, vídeos, dentre outros, e inclui a participação de pessoas envolvidas nos Projetos apresentados pelo Cedente.</w:t>
      </w:r>
    </w:p>
    <w:p w:rsidR="003D40F7" w:rsidRPr="009160A8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Cláusula Terceira: a cessão de direitos que ora se opera será não onerosa podendo ser utilizada em qualquer tempo e lugar ou meio de comunicação que houver, pelo Cessionário, prepostos ou quem este autorizar expressamente.</w:t>
      </w:r>
    </w:p>
    <w:p w:rsidR="003D40F7" w:rsidRPr="009160A8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 xml:space="preserve">Cláusula Quarta: fica vedada a utilização de imagens, áudio e vídeo, dos </w:t>
      </w:r>
      <w:r w:rsidR="003D40F7">
        <w:rPr>
          <w:rFonts w:ascii="Arial" w:hAnsi="Arial" w:cs="Arial"/>
          <w:sz w:val="24"/>
          <w:szCs w:val="24"/>
        </w:rPr>
        <w:t>p</w:t>
      </w:r>
      <w:r w:rsidRPr="009160A8">
        <w:rPr>
          <w:rFonts w:ascii="Arial" w:hAnsi="Arial" w:cs="Arial"/>
          <w:sz w:val="24"/>
          <w:szCs w:val="24"/>
        </w:rPr>
        <w:t>rojetos para fins promocionais e eleitorais, de acordo com a Lei 9504/97.</w:t>
      </w:r>
    </w:p>
    <w:p w:rsidR="003D40F7" w:rsidRPr="009160A8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Cláusula Quinta: fica eleito o foro de Porto Alegre</w:t>
      </w:r>
      <w:r w:rsidR="003D40F7">
        <w:rPr>
          <w:rFonts w:ascii="Arial" w:hAnsi="Arial" w:cs="Arial"/>
          <w:sz w:val="24"/>
          <w:szCs w:val="24"/>
        </w:rPr>
        <w:t>/</w:t>
      </w:r>
      <w:r w:rsidRPr="009160A8">
        <w:rPr>
          <w:rFonts w:ascii="Arial" w:hAnsi="Arial" w:cs="Arial"/>
          <w:sz w:val="24"/>
          <w:szCs w:val="24"/>
        </w:rPr>
        <w:t>RS, em detrimento de qualquer outro, por mais privilegiado que seja, para dirimir quaisquer dúvidas ou controvérsias oriundas do presente instrumento.</w:t>
      </w:r>
    </w:p>
    <w:p w:rsidR="003D40F7" w:rsidRPr="009160A8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E por estar de acordo com os termos e condições pactuadas, firma o presente em duas vias, na presença das testemunhas abaixo:</w:t>
      </w: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Testemunha 1:</w:t>
      </w:r>
    </w:p>
    <w:p w:rsidR="009A23A6" w:rsidRPr="009160A8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CPF:</w:t>
      </w:r>
    </w:p>
    <w:p w:rsidR="009A23A6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3D40F7" w:rsidRPr="009160A8" w:rsidRDefault="003D40F7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</w:p>
    <w:p w:rsidR="009A23A6" w:rsidRPr="009160A8" w:rsidRDefault="009A23A6" w:rsidP="009A23A6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9160A8">
        <w:rPr>
          <w:rFonts w:ascii="Arial" w:hAnsi="Arial" w:cs="Arial"/>
          <w:sz w:val="24"/>
          <w:szCs w:val="24"/>
        </w:rPr>
        <w:t>Testemunha 2:</w:t>
      </w:r>
    </w:p>
    <w:p w:rsidR="0093743B" w:rsidRPr="0067031D" w:rsidRDefault="003D40F7" w:rsidP="003D40F7">
      <w:pPr>
        <w:spacing w:after="0" w:line="240" w:lineRule="auto"/>
        <w:ind w:left="1701"/>
        <w:jc w:val="both"/>
      </w:pPr>
      <w:r>
        <w:rPr>
          <w:rFonts w:ascii="Arial" w:hAnsi="Arial" w:cs="Arial"/>
          <w:sz w:val="24"/>
          <w:szCs w:val="24"/>
        </w:rPr>
        <w:t>CPF:</w:t>
      </w:r>
    </w:p>
    <w:sectPr w:rsidR="0093743B" w:rsidRPr="0067031D" w:rsidSect="009A23A6">
      <w:headerReference w:type="default" r:id="rId6"/>
      <w:footerReference w:type="default" r:id="rId7"/>
      <w:pgSz w:w="11906" w:h="16838"/>
      <w:pgMar w:top="0" w:right="1133" w:bottom="1417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92B" w:rsidRDefault="0055392B" w:rsidP="0067031D">
      <w:pPr>
        <w:spacing w:after="0" w:line="240" w:lineRule="auto"/>
      </w:pPr>
      <w:r>
        <w:separator/>
      </w:r>
    </w:p>
  </w:endnote>
  <w:endnote w:type="continuationSeparator" w:id="0">
    <w:p w:rsidR="0055392B" w:rsidRDefault="0055392B" w:rsidP="00670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31D" w:rsidRDefault="0067031D">
    <w:pPr>
      <w:pStyle w:val="Rodap"/>
    </w:pPr>
    <w:r>
      <w:rPr>
        <w:noProof/>
        <w:lang w:eastAsia="pt-BR"/>
      </w:rPr>
      <w:drawing>
        <wp:inline distT="0" distB="0" distL="0" distR="0">
          <wp:extent cx="7559040" cy="1500443"/>
          <wp:effectExtent l="0" t="0" r="3810" b="5080"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famurs_folhas timbrada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27"/>
                  <a:stretch/>
                </pic:blipFill>
                <pic:spPr bwMode="auto">
                  <a:xfrm>
                    <a:off x="0" y="0"/>
                    <a:ext cx="7602216" cy="150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92B" w:rsidRDefault="0055392B" w:rsidP="0067031D">
      <w:pPr>
        <w:spacing w:after="0" w:line="240" w:lineRule="auto"/>
      </w:pPr>
      <w:r>
        <w:separator/>
      </w:r>
    </w:p>
  </w:footnote>
  <w:footnote w:type="continuationSeparator" w:id="0">
    <w:p w:rsidR="0055392B" w:rsidRDefault="0055392B" w:rsidP="00670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31D" w:rsidRDefault="0067031D">
    <w:pPr>
      <w:pStyle w:val="Cabealho"/>
    </w:pPr>
    <w:r>
      <w:rPr>
        <w:noProof/>
        <w:lang w:eastAsia="pt-BR"/>
      </w:rPr>
      <w:drawing>
        <wp:inline distT="0" distB="0" distL="0" distR="0">
          <wp:extent cx="7559040" cy="1371600"/>
          <wp:effectExtent l="0" t="0" r="3810" b="0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murs_folhas timbrada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99"/>
                  <a:stretch/>
                </pic:blipFill>
                <pic:spPr bwMode="auto">
                  <a:xfrm>
                    <a:off x="0" y="0"/>
                    <a:ext cx="7566441" cy="13729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31D"/>
    <w:rsid w:val="00150105"/>
    <w:rsid w:val="002C540E"/>
    <w:rsid w:val="003D40F7"/>
    <w:rsid w:val="0040619F"/>
    <w:rsid w:val="00477CF5"/>
    <w:rsid w:val="0055392B"/>
    <w:rsid w:val="0067031D"/>
    <w:rsid w:val="009343B3"/>
    <w:rsid w:val="0093743B"/>
    <w:rsid w:val="009A23A6"/>
    <w:rsid w:val="00A43FC1"/>
    <w:rsid w:val="00C44A08"/>
    <w:rsid w:val="00C54765"/>
    <w:rsid w:val="00CF01DD"/>
    <w:rsid w:val="00D4227E"/>
    <w:rsid w:val="00D9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CA4217"/>
  <w15:chartTrackingRefBased/>
  <w15:docId w15:val="{556A8C21-7E4B-4882-85B0-6D9F0D45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70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031D"/>
  </w:style>
  <w:style w:type="paragraph" w:styleId="Rodap">
    <w:name w:val="footer"/>
    <w:basedOn w:val="Normal"/>
    <w:link w:val="RodapChar"/>
    <w:uiPriority w:val="99"/>
    <w:unhideWhenUsed/>
    <w:rsid w:val="00670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031D"/>
  </w:style>
  <w:style w:type="character" w:styleId="Hyperlink">
    <w:name w:val="Hyperlink"/>
    <w:rsid w:val="009A23A6"/>
    <w:rPr>
      <w:color w:val="0000FF"/>
      <w:u w:val="single"/>
    </w:rPr>
  </w:style>
  <w:style w:type="table" w:styleId="Tabelacomgrade">
    <w:name w:val="Table Grid"/>
    <w:basedOn w:val="Tabelanormal"/>
    <w:uiPriority w:val="39"/>
    <w:rsid w:val="009A2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2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316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Correa Szczesy</dc:creator>
  <cp:keywords/>
  <dc:description/>
  <cp:lastModifiedBy>Willian Jean Baggio Cover</cp:lastModifiedBy>
  <cp:revision>8</cp:revision>
  <cp:lastPrinted>2018-03-12T13:24:00Z</cp:lastPrinted>
  <dcterms:created xsi:type="dcterms:W3CDTF">2014-01-06T18:56:00Z</dcterms:created>
  <dcterms:modified xsi:type="dcterms:W3CDTF">2018-03-13T13:16:00Z</dcterms:modified>
</cp:coreProperties>
</file>