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F8719" w14:textId="77777777" w:rsidR="00966DF8" w:rsidRDefault="00966DF8" w:rsidP="009F21D3">
      <w:pPr>
        <w:jc w:val="both"/>
      </w:pPr>
    </w:p>
    <w:p w14:paraId="202105B6" w14:textId="1794B52D" w:rsidR="009F21D3" w:rsidRPr="009F21D3" w:rsidRDefault="009F21D3" w:rsidP="009F21D3">
      <w:pPr>
        <w:jc w:val="both"/>
      </w:pPr>
      <w:r w:rsidRPr="009F21D3">
        <w:t xml:space="preserve">DIRETRIZ TÉCNICA N.º 14/2023 </w:t>
      </w:r>
      <w:r w:rsidRPr="009F21D3">
        <w:t>–</w:t>
      </w:r>
      <w:r w:rsidRPr="009F21D3">
        <w:t xml:space="preserve"> DIRTEC</w:t>
      </w:r>
      <w:r>
        <w:t xml:space="preserve"> - </w:t>
      </w:r>
      <w:r w:rsidRPr="009F21D3">
        <w:t>DIRETRIZ TÉCNICA SOBRE A CONDUTA DE ATENDIMENTO E FISCALIZAÇÃO AOS EMPREENDIMENTOS AFETADOS POR </w:t>
      </w:r>
      <w:r>
        <w:t>DESASTRES NATURAIS NO ESTADO DO RIO GRANDE DO SUL</w:t>
      </w:r>
    </w:p>
    <w:p w14:paraId="55990D61" w14:textId="739BB519" w:rsidR="009F21D3" w:rsidRDefault="009F21D3" w:rsidP="009F21D3">
      <w:pPr>
        <w:jc w:val="both"/>
      </w:pPr>
      <w:hyperlink r:id="rId4" w:history="1">
        <w:r w:rsidRPr="00250255">
          <w:rPr>
            <w:rStyle w:val="Hyperlink"/>
          </w:rPr>
          <w:t>https://www.diariooficial.rs.gov.br/materia?id=900923</w:t>
        </w:r>
      </w:hyperlink>
    </w:p>
    <w:p w14:paraId="593AE652" w14:textId="77777777" w:rsidR="009F21D3" w:rsidRDefault="009F21D3" w:rsidP="009F21D3">
      <w:pPr>
        <w:jc w:val="both"/>
      </w:pPr>
    </w:p>
    <w:p w14:paraId="511250E6" w14:textId="373CE2CD" w:rsidR="009F21D3" w:rsidRPr="009F21D3" w:rsidRDefault="009F21D3" w:rsidP="009F21D3">
      <w:pPr>
        <w:jc w:val="both"/>
        <w:rPr>
          <w:b/>
          <w:bCs/>
        </w:rPr>
      </w:pPr>
    </w:p>
    <w:sectPr w:rsidR="009F21D3" w:rsidRPr="009F2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F8"/>
    <w:rsid w:val="003B54A0"/>
    <w:rsid w:val="00966DF8"/>
    <w:rsid w:val="009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D6AE"/>
  <w15:chartTrackingRefBased/>
  <w15:docId w15:val="{6314F9FB-4C0A-4E71-919D-E757D1A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DF8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9F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ariooficial.rs.gov.br/materia?id=90092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heinrich</dc:creator>
  <cp:keywords/>
  <dc:description/>
  <cp:lastModifiedBy>marion heinrich</cp:lastModifiedBy>
  <cp:revision>2</cp:revision>
  <dcterms:created xsi:type="dcterms:W3CDTF">2024-05-07T14:11:00Z</dcterms:created>
  <dcterms:modified xsi:type="dcterms:W3CDTF">2024-05-07T14:11:00Z</dcterms:modified>
</cp:coreProperties>
</file>