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C8E7" w14:textId="77777777" w:rsidR="008A0D88" w:rsidRDefault="008A0D88" w:rsidP="000F4F6E">
      <w:pPr>
        <w:ind w:left="-284" w:right="4240"/>
        <w:contextualSpacing/>
        <w:rPr>
          <w:b/>
          <w:bCs/>
        </w:rPr>
      </w:pPr>
    </w:p>
    <w:p w14:paraId="6FDEFCCB" w14:textId="10CB1FB3" w:rsidR="00014FDF" w:rsidRPr="00A80495" w:rsidRDefault="00014FDF" w:rsidP="00A80495">
      <w:pPr>
        <w:ind w:left="-284"/>
        <w:contextualSpacing/>
        <w:rPr>
          <w:b/>
          <w:bCs/>
        </w:rPr>
      </w:pPr>
      <w:r w:rsidRPr="00A80495">
        <w:rPr>
          <w:b/>
          <w:bCs/>
        </w:rPr>
        <w:t>Secretaria de Assistência Social solicitante</w:t>
      </w:r>
    </w:p>
    <w:tbl>
      <w:tblPr>
        <w:tblStyle w:val="Tabelacomgrade"/>
        <w:tblW w:w="8789" w:type="dxa"/>
        <w:tblInd w:w="-289" w:type="dxa"/>
        <w:tblLook w:val="04A0" w:firstRow="1" w:lastRow="0" w:firstColumn="1" w:lastColumn="0" w:noHBand="0" w:noVBand="1"/>
      </w:tblPr>
      <w:tblGrid>
        <w:gridCol w:w="8789"/>
      </w:tblGrid>
      <w:tr w:rsidR="00A80495" w14:paraId="6A6101AD" w14:textId="77777777" w:rsidTr="00A80495">
        <w:tc>
          <w:tcPr>
            <w:tcW w:w="8789" w:type="dxa"/>
          </w:tcPr>
          <w:p w14:paraId="001BF83C" w14:textId="77777777" w:rsidR="00A80495" w:rsidRDefault="00A80495" w:rsidP="00A80495">
            <w:pPr>
              <w:contextualSpacing/>
            </w:pPr>
            <w:r>
              <w:t>I__I Municipal            I__I Estadual        I__I Distrito Federal</w:t>
            </w:r>
          </w:p>
          <w:p w14:paraId="4C0EBFAE" w14:textId="77777777" w:rsidR="00A80495" w:rsidRDefault="00A80495" w:rsidP="00A80495">
            <w:pPr>
              <w:contextualSpacing/>
            </w:pPr>
            <w:r>
              <w:t>Município ___________________________________________ UF ______________________</w:t>
            </w:r>
          </w:p>
          <w:p w14:paraId="6CDC64A7" w14:textId="77777777" w:rsidR="00A80495" w:rsidRDefault="00A80495" w:rsidP="00A80495">
            <w:pPr>
              <w:contextualSpacing/>
            </w:pPr>
            <w:r>
              <w:t>Nome do Gestor _______________________________________________________________</w:t>
            </w:r>
          </w:p>
          <w:p w14:paraId="5E0E5F37" w14:textId="77777777" w:rsidR="00A80495" w:rsidRDefault="00A80495" w:rsidP="00A80495">
            <w:pPr>
              <w:contextualSpacing/>
            </w:pPr>
            <w:r>
              <w:t>Nome do Contato para referência _________________________________________________</w:t>
            </w:r>
          </w:p>
          <w:p w14:paraId="6867A741" w14:textId="77777777" w:rsidR="00A80495" w:rsidRDefault="00A80495" w:rsidP="00A80495">
            <w:pPr>
              <w:contextualSpacing/>
            </w:pPr>
            <w:r>
              <w:t>Telefone ____________________ E-mail ____________________________________________</w:t>
            </w:r>
          </w:p>
          <w:p w14:paraId="6492AF6E" w14:textId="77777777" w:rsidR="00A80495" w:rsidRDefault="00A80495" w:rsidP="00014FDF">
            <w:pPr>
              <w:contextualSpacing/>
            </w:pPr>
          </w:p>
        </w:tc>
      </w:tr>
    </w:tbl>
    <w:p w14:paraId="28E9F1AE" w14:textId="1CA72C92" w:rsidR="008C2887" w:rsidRDefault="008C2887" w:rsidP="00055604">
      <w:pPr>
        <w:spacing w:line="240" w:lineRule="auto"/>
        <w:ind w:left="-284"/>
        <w:contextualSpacing/>
      </w:pPr>
    </w:p>
    <w:p w14:paraId="5465B108" w14:textId="77777777" w:rsidR="008A0D88" w:rsidRDefault="008A0D88" w:rsidP="00055604">
      <w:pPr>
        <w:spacing w:line="240" w:lineRule="auto"/>
        <w:ind w:left="-284"/>
        <w:contextualSpacing/>
      </w:pPr>
    </w:p>
    <w:tbl>
      <w:tblPr>
        <w:tblStyle w:val="Tabelacomgrade"/>
        <w:tblW w:w="8784" w:type="dxa"/>
        <w:tblInd w:w="-284" w:type="dxa"/>
        <w:tblLook w:val="04A0" w:firstRow="1" w:lastRow="0" w:firstColumn="1" w:lastColumn="0" w:noHBand="0" w:noVBand="1"/>
      </w:tblPr>
      <w:tblGrid>
        <w:gridCol w:w="8784"/>
      </w:tblGrid>
      <w:tr w:rsidR="008C2887" w14:paraId="660AE463" w14:textId="77777777" w:rsidTr="008C2887">
        <w:trPr>
          <w:trHeight w:val="305"/>
        </w:trPr>
        <w:tc>
          <w:tcPr>
            <w:tcW w:w="8784" w:type="dxa"/>
          </w:tcPr>
          <w:p w14:paraId="26A3770B" w14:textId="2E5A582B" w:rsidR="008C2887" w:rsidRDefault="008C2887" w:rsidP="00055604">
            <w:pPr>
              <w:contextualSpacing/>
              <w:rPr>
                <w:b/>
                <w:bCs/>
              </w:rPr>
            </w:pPr>
            <w:r w:rsidRPr="007957F3">
              <w:rPr>
                <w:b/>
                <w:bCs/>
              </w:rPr>
              <w:t>Requerimento referente ao mês</w:t>
            </w:r>
            <w:r w:rsidR="00757A06">
              <w:rPr>
                <w:b/>
                <w:bCs/>
              </w:rPr>
              <w:t>: _______________/20___.</w:t>
            </w:r>
          </w:p>
          <w:p w14:paraId="7C5F108D" w14:textId="5EACCF8F" w:rsidR="00757A06" w:rsidRPr="007957F3" w:rsidRDefault="00757A06" w:rsidP="00055604">
            <w:pPr>
              <w:contextualSpacing/>
              <w:rPr>
                <w:b/>
                <w:bCs/>
              </w:rPr>
            </w:pPr>
          </w:p>
        </w:tc>
      </w:tr>
    </w:tbl>
    <w:p w14:paraId="50BB7B16" w14:textId="289D2AB3" w:rsidR="008C2887" w:rsidRDefault="006E1ABE" w:rsidP="00A901A3">
      <w:pPr>
        <w:spacing w:line="240" w:lineRule="auto"/>
        <w:ind w:left="-284"/>
        <w:contextualSpacing/>
        <w:jc w:val="both"/>
        <w:rPr>
          <w:i/>
          <w:iCs/>
          <w:sz w:val="18"/>
          <w:szCs w:val="18"/>
        </w:rPr>
      </w:pPr>
      <w:r w:rsidRPr="00757A06">
        <w:rPr>
          <w:i/>
          <w:iCs/>
          <w:sz w:val="18"/>
          <w:szCs w:val="18"/>
        </w:rPr>
        <w:t xml:space="preserve">Os requerimentos </w:t>
      </w:r>
      <w:r w:rsidR="00EB20A6" w:rsidRPr="00757A06">
        <w:rPr>
          <w:i/>
          <w:iCs/>
          <w:sz w:val="18"/>
          <w:szCs w:val="18"/>
        </w:rPr>
        <w:t>podem</w:t>
      </w:r>
      <w:r w:rsidRPr="00757A06">
        <w:rPr>
          <w:i/>
          <w:iCs/>
          <w:sz w:val="18"/>
          <w:szCs w:val="18"/>
        </w:rPr>
        <w:t xml:space="preserve"> ser enviados mensalmente à SNAS, considerando que as situações de emergência</w:t>
      </w:r>
      <w:r w:rsidR="00EB20A6" w:rsidRPr="00757A06">
        <w:rPr>
          <w:i/>
          <w:iCs/>
          <w:sz w:val="18"/>
          <w:szCs w:val="18"/>
        </w:rPr>
        <w:t xml:space="preserve"> ou de calamidade</w:t>
      </w:r>
      <w:r w:rsidRPr="00757A06">
        <w:rPr>
          <w:i/>
          <w:iCs/>
          <w:sz w:val="18"/>
          <w:szCs w:val="18"/>
        </w:rPr>
        <w:t xml:space="preserve"> podem ser </w:t>
      </w:r>
      <w:r w:rsidR="00EB20A6" w:rsidRPr="00757A06">
        <w:rPr>
          <w:i/>
          <w:iCs/>
          <w:sz w:val="18"/>
          <w:szCs w:val="18"/>
        </w:rPr>
        <w:t>perdurar por longos períodos</w:t>
      </w:r>
      <w:r w:rsidRPr="00757A06">
        <w:rPr>
          <w:i/>
          <w:iCs/>
          <w:sz w:val="18"/>
          <w:szCs w:val="18"/>
        </w:rPr>
        <w:t>. Caso a solicitação seja retroativa</w:t>
      </w:r>
      <w:r w:rsidR="00EB20A6" w:rsidRPr="00757A06">
        <w:rPr>
          <w:i/>
          <w:iCs/>
          <w:sz w:val="18"/>
          <w:szCs w:val="18"/>
        </w:rPr>
        <w:t>,</w:t>
      </w:r>
      <w:r w:rsidRPr="00757A06">
        <w:rPr>
          <w:i/>
          <w:iCs/>
          <w:sz w:val="18"/>
          <w:szCs w:val="18"/>
        </w:rPr>
        <w:t xml:space="preserve"> deverá ser enviado um requerimento para cada mês que perdurou a situação.</w:t>
      </w:r>
    </w:p>
    <w:p w14:paraId="55832F52" w14:textId="5B4BDE35" w:rsidR="008A0D88" w:rsidRDefault="008A0D88" w:rsidP="00A901A3">
      <w:pPr>
        <w:spacing w:line="240" w:lineRule="auto"/>
        <w:ind w:left="-284"/>
        <w:contextualSpacing/>
        <w:jc w:val="both"/>
        <w:rPr>
          <w:i/>
          <w:iCs/>
          <w:sz w:val="18"/>
          <w:szCs w:val="18"/>
        </w:rPr>
      </w:pPr>
    </w:p>
    <w:p w14:paraId="0898882D" w14:textId="77777777" w:rsidR="00757A06" w:rsidRDefault="00757A06" w:rsidP="00A901A3">
      <w:pPr>
        <w:spacing w:line="240" w:lineRule="auto"/>
        <w:ind w:left="-284"/>
        <w:contextualSpacing/>
        <w:jc w:val="both"/>
        <w:rPr>
          <w:i/>
          <w:iCs/>
          <w:sz w:val="18"/>
          <w:szCs w:val="18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783"/>
      </w:tblGrid>
      <w:tr w:rsidR="00A80495" w14:paraId="0A953C0A" w14:textId="77777777" w:rsidTr="001533B6">
        <w:trPr>
          <w:trHeight w:val="8258"/>
        </w:trPr>
        <w:tc>
          <w:tcPr>
            <w:tcW w:w="8783" w:type="dxa"/>
          </w:tcPr>
          <w:p w14:paraId="35870471" w14:textId="6E5160F9" w:rsidR="00A901A3" w:rsidRDefault="00A901A3" w:rsidP="00A901A3">
            <w:pPr>
              <w:contextualSpacing/>
              <w:rPr>
                <w:b/>
                <w:bCs/>
              </w:rPr>
            </w:pPr>
            <w:r w:rsidRPr="00A901A3">
              <w:rPr>
                <w:b/>
                <w:bCs/>
              </w:rPr>
              <w:t>Exposição de motivos contendo:</w:t>
            </w:r>
          </w:p>
          <w:p w14:paraId="43021AA1" w14:textId="77777777" w:rsidR="00757A06" w:rsidRPr="00A901A3" w:rsidRDefault="00757A06" w:rsidP="00A901A3">
            <w:pPr>
              <w:contextualSpacing/>
              <w:rPr>
                <w:b/>
                <w:bCs/>
              </w:rPr>
            </w:pPr>
          </w:p>
          <w:p w14:paraId="17C24390" w14:textId="4F5DB9B4" w:rsidR="00A901A3" w:rsidRPr="001533B6" w:rsidRDefault="00A901A3" w:rsidP="00A901A3">
            <w:pPr>
              <w:pStyle w:val="PargrafodaLista"/>
              <w:numPr>
                <w:ilvl w:val="0"/>
                <w:numId w:val="2"/>
              </w:numPr>
              <w:rPr>
                <w:b/>
                <w:bCs/>
                <w:i/>
                <w:iCs/>
                <w:sz w:val="18"/>
                <w:szCs w:val="18"/>
              </w:rPr>
            </w:pPr>
            <w:r w:rsidRPr="001533B6">
              <w:rPr>
                <w:b/>
                <w:bCs/>
                <w:i/>
                <w:iCs/>
                <w:sz w:val="18"/>
                <w:szCs w:val="18"/>
              </w:rPr>
              <w:t>Descrição do evento ocorrid</w:t>
            </w:r>
            <w:r w:rsidR="00757A06" w:rsidRPr="001533B6">
              <w:rPr>
                <w:b/>
                <w:bCs/>
                <w:i/>
                <w:iCs/>
                <w:sz w:val="18"/>
                <w:szCs w:val="18"/>
              </w:rPr>
              <w:t>o:</w:t>
            </w:r>
          </w:p>
          <w:p w14:paraId="59A9FE6A" w14:textId="632671C6" w:rsidR="00757A06" w:rsidRPr="00757A06" w:rsidRDefault="00757A06" w:rsidP="00757A06">
            <w:pPr>
              <w:rPr>
                <w:i/>
                <w:iCs/>
                <w:sz w:val="18"/>
                <w:szCs w:val="18"/>
              </w:rPr>
            </w:pPr>
          </w:p>
          <w:p w14:paraId="54E79251" w14:textId="41CA4B90" w:rsidR="00757A06" w:rsidRDefault="00757A06" w:rsidP="00757A06">
            <w:pPr>
              <w:rPr>
                <w:i/>
                <w:iCs/>
                <w:sz w:val="18"/>
                <w:szCs w:val="18"/>
              </w:rPr>
            </w:pPr>
          </w:p>
          <w:p w14:paraId="08C198C6" w14:textId="060EA605" w:rsidR="00757A06" w:rsidRDefault="00757A06" w:rsidP="00757A06">
            <w:pPr>
              <w:rPr>
                <w:i/>
                <w:iCs/>
                <w:sz w:val="18"/>
                <w:szCs w:val="18"/>
              </w:rPr>
            </w:pPr>
          </w:p>
          <w:p w14:paraId="7B03C93B" w14:textId="77777777" w:rsidR="00757A06" w:rsidRPr="00757A06" w:rsidRDefault="00757A06" w:rsidP="00757A06">
            <w:pPr>
              <w:rPr>
                <w:i/>
                <w:iCs/>
                <w:sz w:val="18"/>
                <w:szCs w:val="18"/>
              </w:rPr>
            </w:pPr>
          </w:p>
          <w:p w14:paraId="3B56BF35" w14:textId="77777777" w:rsidR="00757A06" w:rsidRPr="00757A06" w:rsidRDefault="00757A06" w:rsidP="00757A06">
            <w:pPr>
              <w:rPr>
                <w:i/>
                <w:iCs/>
                <w:sz w:val="18"/>
                <w:szCs w:val="18"/>
              </w:rPr>
            </w:pPr>
          </w:p>
          <w:p w14:paraId="12A69CFE" w14:textId="580CDA4A" w:rsidR="00A901A3" w:rsidRDefault="00A901A3" w:rsidP="00A901A3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57A06">
              <w:rPr>
                <w:b/>
                <w:bCs/>
                <w:i/>
                <w:iCs/>
                <w:sz w:val="18"/>
                <w:szCs w:val="18"/>
              </w:rPr>
              <w:t xml:space="preserve">Informações relativas </w:t>
            </w:r>
            <w:r w:rsidR="00EB20A6" w:rsidRPr="00757A06">
              <w:rPr>
                <w:b/>
                <w:bCs/>
                <w:i/>
                <w:iCs/>
                <w:sz w:val="18"/>
                <w:szCs w:val="18"/>
              </w:rPr>
              <w:t>à</w:t>
            </w:r>
            <w:r w:rsidRPr="00757A06">
              <w:rPr>
                <w:b/>
                <w:bCs/>
                <w:i/>
                <w:iCs/>
                <w:sz w:val="18"/>
                <w:szCs w:val="18"/>
              </w:rPr>
              <w:t>s medidas de atuação</w:t>
            </w:r>
            <w:r w:rsidR="00945C0C" w:rsidRPr="00757A06">
              <w:rPr>
                <w:b/>
                <w:bCs/>
                <w:i/>
                <w:iCs/>
                <w:sz w:val="18"/>
                <w:szCs w:val="18"/>
              </w:rPr>
              <w:t xml:space="preserve"> que</w:t>
            </w:r>
            <w:r w:rsidRPr="00757A06">
              <w:rPr>
                <w:b/>
                <w:bCs/>
                <w:i/>
                <w:iCs/>
                <w:sz w:val="18"/>
                <w:szCs w:val="18"/>
              </w:rPr>
              <w:t xml:space="preserve"> já foram realizas e qual a capacidade de atuação com relação à política de assistência social</w:t>
            </w:r>
            <w:r w:rsidR="00757A06"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001F3D2D" w14:textId="10504F33" w:rsidR="00757A06" w:rsidRDefault="00757A06" w:rsidP="00757A0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3FB12A5" w14:textId="020729D9" w:rsidR="00757A06" w:rsidRDefault="00757A06" w:rsidP="00757A0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7DD1E81" w14:textId="630D48BB" w:rsidR="00757A06" w:rsidRDefault="00757A06" w:rsidP="00757A0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FAC2AC4" w14:textId="77777777" w:rsidR="00757A06" w:rsidRDefault="00757A06" w:rsidP="00757A0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E6B9827" w14:textId="77777777" w:rsidR="00757A06" w:rsidRPr="00757A06" w:rsidRDefault="00757A06" w:rsidP="00757A0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54E4513" w14:textId="201E63CA" w:rsidR="00757A06" w:rsidRDefault="00757A06" w:rsidP="00757A0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8E70DE8" w14:textId="77777777" w:rsidR="00757A06" w:rsidRDefault="00757A06" w:rsidP="00757A0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CE18029" w14:textId="1BD6AA41" w:rsidR="00A901A3" w:rsidRPr="00757A06" w:rsidRDefault="00A901A3" w:rsidP="00757A0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757A0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11FE6E1A" w14:textId="6C956892" w:rsidR="00A901A3" w:rsidRPr="001533B6" w:rsidRDefault="00A901A3" w:rsidP="00A901A3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1533B6">
              <w:rPr>
                <w:b/>
                <w:bCs/>
                <w:i/>
                <w:iCs/>
                <w:sz w:val="18"/>
                <w:szCs w:val="18"/>
              </w:rPr>
              <w:t>Relação dos alojamentos provisórios</w:t>
            </w:r>
            <w:r w:rsidR="001533B6">
              <w:rPr>
                <w:b/>
                <w:bCs/>
                <w:i/>
                <w:iCs/>
                <w:sz w:val="18"/>
                <w:szCs w:val="18"/>
              </w:rPr>
              <w:t xml:space="preserve"> implantados (espaços públicos, moradias locadas pelo poder público ou rede hoteleira), identificando os </w:t>
            </w:r>
            <w:r w:rsidRPr="001533B6">
              <w:rPr>
                <w:b/>
                <w:bCs/>
                <w:i/>
                <w:iCs/>
                <w:sz w:val="18"/>
                <w:szCs w:val="18"/>
              </w:rPr>
              <w:t>endereços</w:t>
            </w:r>
            <w:r w:rsidR="00757A06" w:rsidRPr="001533B6">
              <w:rPr>
                <w:b/>
                <w:bCs/>
                <w:i/>
                <w:iCs/>
                <w:sz w:val="18"/>
                <w:szCs w:val="18"/>
              </w:rPr>
              <w:t xml:space="preserve"> e</w:t>
            </w:r>
            <w:r w:rsidRPr="001533B6">
              <w:rPr>
                <w:b/>
                <w:bCs/>
                <w:i/>
                <w:iCs/>
                <w:sz w:val="18"/>
                <w:szCs w:val="18"/>
              </w:rPr>
              <w:t xml:space="preserve"> número de pessoas acolhidas</w:t>
            </w:r>
            <w:r w:rsidR="00757A06" w:rsidRPr="001533B6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Pr="001533B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59CCCA72" w14:textId="111C8B80" w:rsidR="00757A06" w:rsidRDefault="00757A06" w:rsidP="00FA5A83">
            <w:pPr>
              <w:pStyle w:val="PargrafodaLista"/>
              <w:ind w:left="1156"/>
              <w:jc w:val="both"/>
              <w:rPr>
                <w:i/>
                <w:iCs/>
                <w:sz w:val="18"/>
                <w:szCs w:val="18"/>
              </w:rPr>
            </w:pPr>
          </w:p>
          <w:p w14:paraId="0F20645A" w14:textId="3AD996A9" w:rsidR="00FA5A83" w:rsidRDefault="00FA5A83" w:rsidP="00FA5A83">
            <w:pPr>
              <w:pStyle w:val="PargrafodaLista"/>
              <w:ind w:left="1156"/>
              <w:jc w:val="both"/>
              <w:rPr>
                <w:i/>
                <w:iCs/>
                <w:sz w:val="18"/>
                <w:szCs w:val="18"/>
              </w:rPr>
            </w:pPr>
          </w:p>
          <w:p w14:paraId="2B18B16B" w14:textId="6D5B1901" w:rsidR="001533B6" w:rsidRDefault="001533B6" w:rsidP="00FA5A83">
            <w:pPr>
              <w:pStyle w:val="PargrafodaLista"/>
              <w:ind w:left="1156"/>
              <w:jc w:val="both"/>
              <w:rPr>
                <w:i/>
                <w:iCs/>
                <w:sz w:val="18"/>
                <w:szCs w:val="18"/>
              </w:rPr>
            </w:pPr>
          </w:p>
          <w:p w14:paraId="5ADB31F9" w14:textId="77777777" w:rsidR="001533B6" w:rsidRPr="00757A06" w:rsidRDefault="001533B6" w:rsidP="00FA5A83">
            <w:pPr>
              <w:pStyle w:val="PargrafodaLista"/>
              <w:ind w:left="1156"/>
              <w:jc w:val="both"/>
              <w:rPr>
                <w:i/>
                <w:iCs/>
                <w:sz w:val="18"/>
                <w:szCs w:val="18"/>
              </w:rPr>
            </w:pPr>
          </w:p>
          <w:p w14:paraId="7100F8A2" w14:textId="6EB7F7BA" w:rsidR="00A901A3" w:rsidRDefault="00A901A3" w:rsidP="00A901A3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55B9FFA4" w14:textId="5A309E1C" w:rsidR="00A901A3" w:rsidRDefault="00A901A3" w:rsidP="00A901A3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461B8A8D" w14:textId="77777777" w:rsidR="00757A06" w:rsidRPr="00757A06" w:rsidRDefault="00757A06" w:rsidP="00757A0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62E77B5" w14:textId="6D90EAB1" w:rsidR="00757A06" w:rsidRPr="001533B6" w:rsidRDefault="00757A06" w:rsidP="00757A06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1533B6">
              <w:rPr>
                <w:b/>
                <w:bCs/>
                <w:i/>
                <w:iCs/>
                <w:sz w:val="18"/>
                <w:szCs w:val="18"/>
              </w:rPr>
              <w:t>Composição de equipe técnica de referência que atua/atuou em cada alojamento provisório:</w:t>
            </w:r>
          </w:p>
          <w:p w14:paraId="6B887DDC" w14:textId="77777777" w:rsidR="00757A06" w:rsidRPr="00757A06" w:rsidRDefault="00757A06" w:rsidP="00757A06">
            <w:pPr>
              <w:pStyle w:val="PargrafodaLista"/>
              <w:spacing w:after="160" w:line="259" w:lineRule="auto"/>
              <w:ind w:left="436"/>
              <w:jc w:val="both"/>
              <w:rPr>
                <w:i/>
                <w:iCs/>
                <w:sz w:val="18"/>
                <w:szCs w:val="18"/>
              </w:rPr>
            </w:pPr>
          </w:p>
          <w:p w14:paraId="6BFAAB94" w14:textId="77777777" w:rsidR="00A80495" w:rsidRDefault="00A80495" w:rsidP="00014FDF"/>
        </w:tc>
      </w:tr>
    </w:tbl>
    <w:p w14:paraId="5F63E37A" w14:textId="161AB6D5" w:rsidR="00615393" w:rsidRDefault="00615393" w:rsidP="00055604">
      <w:pPr>
        <w:ind w:left="-284"/>
        <w:rPr>
          <w:sz w:val="8"/>
          <w:szCs w:val="8"/>
        </w:rPr>
      </w:pPr>
    </w:p>
    <w:p w14:paraId="19E4D85B" w14:textId="77777777" w:rsidR="00615393" w:rsidRPr="006B753A" w:rsidRDefault="00615393" w:rsidP="00055604">
      <w:pPr>
        <w:ind w:left="-284"/>
        <w:rPr>
          <w:sz w:val="8"/>
          <w:szCs w:val="8"/>
        </w:rPr>
      </w:pPr>
    </w:p>
    <w:p w14:paraId="4F3151B2" w14:textId="77777777" w:rsidR="00615393" w:rsidRDefault="00615393">
      <w:pPr>
        <w:rPr>
          <w:b/>
          <w:bCs/>
        </w:rPr>
      </w:pPr>
      <w:r>
        <w:rPr>
          <w:b/>
          <w:bCs/>
        </w:rPr>
        <w:br w:type="page"/>
      </w:r>
    </w:p>
    <w:p w14:paraId="07C37C7E" w14:textId="7B4CDFC4" w:rsidR="00055604" w:rsidRPr="00631682" w:rsidRDefault="00055604" w:rsidP="00631682">
      <w:pPr>
        <w:ind w:left="-284"/>
        <w:contextualSpacing/>
        <w:rPr>
          <w:b/>
          <w:bCs/>
        </w:rPr>
      </w:pPr>
      <w:r w:rsidRPr="00631682">
        <w:rPr>
          <w:b/>
          <w:bCs/>
        </w:rPr>
        <w:lastRenderedPageBreak/>
        <w:t>Quadro de Intensidade</w:t>
      </w:r>
    </w:p>
    <w:tbl>
      <w:tblPr>
        <w:tblStyle w:val="Tabelacomgrade"/>
        <w:tblW w:w="8784" w:type="dxa"/>
        <w:tblInd w:w="-284" w:type="dxa"/>
        <w:tblLook w:val="04A0" w:firstRow="1" w:lastRow="0" w:firstColumn="1" w:lastColumn="0" w:noHBand="0" w:noVBand="1"/>
      </w:tblPr>
      <w:tblGrid>
        <w:gridCol w:w="2973"/>
        <w:gridCol w:w="3118"/>
        <w:gridCol w:w="2693"/>
      </w:tblGrid>
      <w:tr w:rsidR="00631682" w14:paraId="54F126F4" w14:textId="77777777" w:rsidTr="00A901A3">
        <w:tc>
          <w:tcPr>
            <w:tcW w:w="8784" w:type="dxa"/>
            <w:gridSpan w:val="3"/>
            <w:shd w:val="clear" w:color="auto" w:fill="002060"/>
          </w:tcPr>
          <w:p w14:paraId="084B89C6" w14:textId="4FFE1A61" w:rsidR="00631682" w:rsidRDefault="00631682" w:rsidP="00631682">
            <w:pPr>
              <w:jc w:val="both"/>
            </w:pPr>
            <w:r w:rsidRPr="00631682">
              <w:rPr>
                <w:sz w:val="18"/>
                <w:szCs w:val="18"/>
              </w:rPr>
              <w:t>Indicação do número de famílias e indivíduos desalojados e/ou desabrigados</w:t>
            </w:r>
            <w:r w:rsidR="00757A06">
              <w:rPr>
                <w:sz w:val="18"/>
                <w:szCs w:val="18"/>
              </w:rPr>
              <w:t xml:space="preserve"> QUE FORAM </w:t>
            </w:r>
            <w:r w:rsidR="008F7B31">
              <w:rPr>
                <w:sz w:val="18"/>
                <w:szCs w:val="18"/>
              </w:rPr>
              <w:t>ACOLHIDOS</w:t>
            </w:r>
            <w:r w:rsidR="00945C0C">
              <w:rPr>
                <w:sz w:val="18"/>
                <w:szCs w:val="18"/>
              </w:rPr>
              <w:t xml:space="preserve"> nos alojamentos provisórios,</w:t>
            </w:r>
            <w:r w:rsidRPr="00631682">
              <w:rPr>
                <w:sz w:val="18"/>
                <w:szCs w:val="18"/>
              </w:rPr>
              <w:t xml:space="preserve"> com o percentual desse número em relação ao total da população local</w:t>
            </w:r>
            <w:r>
              <w:rPr>
                <w:sz w:val="18"/>
                <w:szCs w:val="18"/>
              </w:rPr>
              <w:t>.</w:t>
            </w:r>
          </w:p>
        </w:tc>
      </w:tr>
      <w:tr w:rsidR="00631682" w14:paraId="61357A26" w14:textId="77777777" w:rsidTr="001533B6">
        <w:tc>
          <w:tcPr>
            <w:tcW w:w="2973" w:type="dxa"/>
            <w:shd w:val="clear" w:color="auto" w:fill="D9D9D9" w:themeFill="background1" w:themeFillShade="D9"/>
          </w:tcPr>
          <w:p w14:paraId="4270370E" w14:textId="2C9352F3" w:rsidR="00631682" w:rsidRPr="006B753A" w:rsidRDefault="00631682" w:rsidP="00631682">
            <w:pPr>
              <w:jc w:val="center"/>
              <w:rPr>
                <w:b/>
                <w:bCs/>
                <w:sz w:val="18"/>
                <w:szCs w:val="18"/>
              </w:rPr>
            </w:pPr>
            <w:r w:rsidRPr="006B753A">
              <w:rPr>
                <w:b/>
                <w:bCs/>
                <w:sz w:val="18"/>
                <w:szCs w:val="18"/>
              </w:rPr>
              <w:t>Desalojadas e/ou Desabrigadas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5FCFAD0" w14:textId="61EDCA79" w:rsidR="00631682" w:rsidRPr="006B753A" w:rsidRDefault="00631682" w:rsidP="00631682">
            <w:pPr>
              <w:jc w:val="center"/>
              <w:rPr>
                <w:b/>
                <w:bCs/>
                <w:sz w:val="18"/>
                <w:szCs w:val="18"/>
              </w:rPr>
            </w:pPr>
            <w:r w:rsidRPr="006B753A">
              <w:rPr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52ED887" w14:textId="71EF15E0" w:rsidR="00631682" w:rsidRPr="006B753A" w:rsidRDefault="00631682" w:rsidP="00631682">
            <w:pPr>
              <w:jc w:val="center"/>
              <w:rPr>
                <w:b/>
                <w:bCs/>
                <w:sz w:val="18"/>
                <w:szCs w:val="18"/>
              </w:rPr>
            </w:pPr>
            <w:r w:rsidRPr="006B753A">
              <w:rPr>
                <w:b/>
                <w:bCs/>
                <w:sz w:val="18"/>
                <w:szCs w:val="18"/>
              </w:rPr>
              <w:t>Percentual em relação a população total</w:t>
            </w:r>
          </w:p>
        </w:tc>
      </w:tr>
      <w:tr w:rsidR="00631682" w14:paraId="4CE8EEF5" w14:textId="77777777" w:rsidTr="001533B6">
        <w:tc>
          <w:tcPr>
            <w:tcW w:w="2973" w:type="dxa"/>
          </w:tcPr>
          <w:p w14:paraId="5B9BEC1A" w14:textId="33CDE44D" w:rsidR="00631682" w:rsidRPr="00D84557" w:rsidRDefault="00631682" w:rsidP="00055604">
            <w:pPr>
              <w:rPr>
                <w:sz w:val="18"/>
                <w:szCs w:val="18"/>
              </w:rPr>
            </w:pPr>
            <w:r w:rsidRPr="00D84557">
              <w:rPr>
                <w:sz w:val="18"/>
                <w:szCs w:val="18"/>
              </w:rPr>
              <w:t>Famílias</w:t>
            </w:r>
          </w:p>
        </w:tc>
        <w:tc>
          <w:tcPr>
            <w:tcW w:w="3118" w:type="dxa"/>
          </w:tcPr>
          <w:p w14:paraId="07BD9BA8" w14:textId="77777777" w:rsidR="00631682" w:rsidRDefault="00631682" w:rsidP="00055604"/>
        </w:tc>
        <w:tc>
          <w:tcPr>
            <w:tcW w:w="2693" w:type="dxa"/>
          </w:tcPr>
          <w:p w14:paraId="10093953" w14:textId="77777777" w:rsidR="00631682" w:rsidRDefault="00631682" w:rsidP="00055604"/>
        </w:tc>
      </w:tr>
      <w:tr w:rsidR="00631682" w14:paraId="4D70A519" w14:textId="77777777" w:rsidTr="001533B6">
        <w:tc>
          <w:tcPr>
            <w:tcW w:w="2973" w:type="dxa"/>
          </w:tcPr>
          <w:p w14:paraId="1F2403A0" w14:textId="19C0E6DD" w:rsidR="00631682" w:rsidRPr="00D84557" w:rsidRDefault="00631682" w:rsidP="00055604">
            <w:pPr>
              <w:rPr>
                <w:sz w:val="18"/>
                <w:szCs w:val="18"/>
              </w:rPr>
            </w:pPr>
            <w:r w:rsidRPr="00D84557">
              <w:rPr>
                <w:sz w:val="18"/>
                <w:szCs w:val="18"/>
              </w:rPr>
              <w:t>Pessoas</w:t>
            </w:r>
          </w:p>
        </w:tc>
        <w:tc>
          <w:tcPr>
            <w:tcW w:w="3118" w:type="dxa"/>
          </w:tcPr>
          <w:p w14:paraId="43ABC3B4" w14:textId="77777777" w:rsidR="00631682" w:rsidRDefault="00631682" w:rsidP="00055604"/>
        </w:tc>
        <w:tc>
          <w:tcPr>
            <w:tcW w:w="2693" w:type="dxa"/>
          </w:tcPr>
          <w:p w14:paraId="2F7F9B2C" w14:textId="77777777" w:rsidR="00631682" w:rsidRDefault="00631682" w:rsidP="00055604"/>
        </w:tc>
      </w:tr>
    </w:tbl>
    <w:p w14:paraId="0EC94744" w14:textId="364BEDC3" w:rsidR="00631682" w:rsidRDefault="00631682" w:rsidP="00055604">
      <w:pPr>
        <w:ind w:left="-284"/>
        <w:contextualSpacing/>
        <w:rPr>
          <w:i/>
          <w:iCs/>
          <w:sz w:val="18"/>
          <w:szCs w:val="18"/>
        </w:rPr>
      </w:pPr>
      <w:r w:rsidRPr="00631682">
        <w:rPr>
          <w:i/>
          <w:iCs/>
          <w:sz w:val="18"/>
          <w:szCs w:val="18"/>
        </w:rPr>
        <w:t>Tais informação irão possibilitar a mensuração do grau de intensidade da emergência.</w:t>
      </w:r>
    </w:p>
    <w:p w14:paraId="19ED1C19" w14:textId="28637A35" w:rsidR="002E74C3" w:rsidRDefault="002E74C3" w:rsidP="00055604">
      <w:pPr>
        <w:ind w:left="-284"/>
        <w:contextualSpacing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Percentual de pessoas acolhidas em relação ao total de habitantes maio</w:t>
      </w:r>
      <w:r w:rsidR="00BA0156">
        <w:rPr>
          <w:i/>
          <w:iCs/>
          <w:sz w:val="18"/>
          <w:szCs w:val="18"/>
        </w:rPr>
        <w:t>r</w:t>
      </w:r>
      <w:r>
        <w:rPr>
          <w:i/>
          <w:iCs/>
          <w:sz w:val="18"/>
          <w:szCs w:val="18"/>
        </w:rPr>
        <w:t xml:space="preserve"> que 10%,</w:t>
      </w:r>
      <w:r w:rsidR="00BA0156">
        <w:rPr>
          <w:i/>
          <w:iCs/>
          <w:sz w:val="18"/>
          <w:szCs w:val="18"/>
        </w:rPr>
        <w:t xml:space="preserve"> o</w:t>
      </w:r>
      <w:r>
        <w:rPr>
          <w:i/>
          <w:iCs/>
          <w:sz w:val="18"/>
          <w:szCs w:val="18"/>
        </w:rPr>
        <w:t xml:space="preserve"> município terá um acréscimo de 20% </w:t>
      </w:r>
      <w:r w:rsidR="00BA0156">
        <w:rPr>
          <w:i/>
          <w:iCs/>
          <w:sz w:val="18"/>
          <w:szCs w:val="18"/>
        </w:rPr>
        <w:t>sobre o valor do cofinanciamento.</w:t>
      </w:r>
    </w:p>
    <w:p w14:paraId="1D9A9CD0" w14:textId="4B098D44" w:rsidR="002E74C3" w:rsidRDefault="002E74C3" w:rsidP="00055604">
      <w:pPr>
        <w:ind w:left="-284"/>
        <w:contextualSpacing/>
        <w:rPr>
          <w:b/>
          <w:bCs/>
        </w:rPr>
      </w:pPr>
    </w:p>
    <w:p w14:paraId="5572C620" w14:textId="2F279C28" w:rsidR="008A0D88" w:rsidRDefault="008A0D88" w:rsidP="00055604">
      <w:pPr>
        <w:ind w:left="-284"/>
        <w:contextualSpacing/>
        <w:rPr>
          <w:b/>
          <w:bCs/>
        </w:rPr>
      </w:pPr>
    </w:p>
    <w:p w14:paraId="1560AD77" w14:textId="24C7BC96" w:rsidR="006B753A" w:rsidRPr="006B753A" w:rsidRDefault="006B753A" w:rsidP="00055604">
      <w:pPr>
        <w:ind w:left="-284"/>
        <w:contextualSpacing/>
        <w:rPr>
          <w:b/>
          <w:bCs/>
        </w:rPr>
      </w:pPr>
      <w:r w:rsidRPr="006B753A">
        <w:rPr>
          <w:b/>
          <w:bCs/>
        </w:rPr>
        <w:t>Quadro de Vulnerabilidade</w:t>
      </w:r>
    </w:p>
    <w:tbl>
      <w:tblPr>
        <w:tblStyle w:val="Tabelacomgrade"/>
        <w:tblW w:w="892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2127"/>
        <w:gridCol w:w="1984"/>
      </w:tblGrid>
      <w:tr w:rsidR="009F6AD6" w14:paraId="5BE689D1" w14:textId="7C923FCB" w:rsidTr="001533B6">
        <w:tc>
          <w:tcPr>
            <w:tcW w:w="8926" w:type="dxa"/>
            <w:gridSpan w:val="4"/>
            <w:shd w:val="clear" w:color="auto" w:fill="002060"/>
          </w:tcPr>
          <w:p w14:paraId="11A63C98" w14:textId="50179BAA" w:rsidR="009F6AD6" w:rsidRDefault="009F6AD6" w:rsidP="009F6AD6">
            <w:pPr>
              <w:jc w:val="both"/>
              <w:rPr>
                <w:sz w:val="18"/>
                <w:szCs w:val="18"/>
              </w:rPr>
            </w:pPr>
            <w:r w:rsidRPr="009F6AD6">
              <w:rPr>
                <w:sz w:val="18"/>
                <w:szCs w:val="18"/>
              </w:rPr>
              <w:t xml:space="preserve">Indicação do número de pessoas </w:t>
            </w:r>
            <w:r w:rsidR="008F7B31">
              <w:rPr>
                <w:sz w:val="18"/>
                <w:szCs w:val="18"/>
              </w:rPr>
              <w:t xml:space="preserve">ACOLHIDAS </w:t>
            </w:r>
            <w:r w:rsidRPr="009F6AD6">
              <w:rPr>
                <w:sz w:val="18"/>
                <w:szCs w:val="18"/>
              </w:rPr>
              <w:t xml:space="preserve">que apresentam maior vulnerabilidade em virtude do grupo etário que pertence, ciclo de vida, deficiências, dentre outras, com o percentual desse número em relação ao total da população local; </w:t>
            </w:r>
          </w:p>
        </w:tc>
      </w:tr>
      <w:tr w:rsidR="00FD5E97" w14:paraId="3530B17E" w14:textId="316F51C9" w:rsidTr="001533B6">
        <w:tc>
          <w:tcPr>
            <w:tcW w:w="3256" w:type="dxa"/>
            <w:shd w:val="clear" w:color="auto" w:fill="D9D9D9" w:themeFill="background1" w:themeFillShade="D9"/>
          </w:tcPr>
          <w:p w14:paraId="3641FD5B" w14:textId="7C0F046F" w:rsidR="00FD5E97" w:rsidRPr="006B753A" w:rsidRDefault="00FD5E97" w:rsidP="006B753A">
            <w:pPr>
              <w:jc w:val="center"/>
              <w:rPr>
                <w:b/>
                <w:bCs/>
                <w:sz w:val="18"/>
                <w:szCs w:val="18"/>
              </w:rPr>
            </w:pPr>
            <w:r w:rsidRPr="006B753A">
              <w:rPr>
                <w:b/>
                <w:bCs/>
                <w:sz w:val="18"/>
                <w:szCs w:val="18"/>
              </w:rPr>
              <w:t>Desalojados e/ou Desabrigados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CA14B27" w14:textId="432F5B7E" w:rsidR="00FD5E97" w:rsidRPr="006B753A" w:rsidRDefault="00FD5E97" w:rsidP="006B753A">
            <w:pPr>
              <w:jc w:val="center"/>
              <w:rPr>
                <w:b/>
                <w:bCs/>
                <w:sz w:val="18"/>
                <w:szCs w:val="18"/>
              </w:rPr>
            </w:pPr>
            <w:r w:rsidRPr="006B753A">
              <w:rPr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2CCC865" w14:textId="790994C8" w:rsidR="00FD5E97" w:rsidRPr="006B753A" w:rsidRDefault="00FD5E97" w:rsidP="006B753A">
            <w:pPr>
              <w:jc w:val="center"/>
              <w:rPr>
                <w:b/>
                <w:bCs/>
                <w:sz w:val="18"/>
                <w:szCs w:val="18"/>
              </w:rPr>
            </w:pPr>
            <w:r w:rsidRPr="006B753A">
              <w:rPr>
                <w:b/>
                <w:bCs/>
                <w:sz w:val="18"/>
                <w:szCs w:val="18"/>
              </w:rPr>
              <w:t>Percentual em relação à população desabrigada</w:t>
            </w:r>
          </w:p>
        </w:tc>
        <w:tc>
          <w:tcPr>
            <w:tcW w:w="1984" w:type="dxa"/>
            <w:vMerge w:val="restart"/>
          </w:tcPr>
          <w:p w14:paraId="7C3B9AFA" w14:textId="77777777" w:rsidR="009F6AD6" w:rsidRDefault="009F6AD6" w:rsidP="009F6AD6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37956D90" w14:textId="77777777" w:rsidR="001533B6" w:rsidRDefault="001533B6" w:rsidP="001533B6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585B9B61" w14:textId="77777777" w:rsidR="001533B6" w:rsidRDefault="001533B6" w:rsidP="001533B6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2B107AF0" w14:textId="77777777" w:rsidR="001533B6" w:rsidRDefault="001533B6" w:rsidP="001533B6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09276B6A" w14:textId="4D64B214" w:rsidR="00FD5E97" w:rsidRDefault="00FD5E97" w:rsidP="001533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F6AD6">
              <w:rPr>
                <w:i/>
                <w:iCs/>
                <w:sz w:val="16"/>
                <w:szCs w:val="16"/>
              </w:rPr>
              <w:t xml:space="preserve">A quantidade total deste campo deve ser a mesma quantidade de pessoas que foram indicadas no </w:t>
            </w:r>
            <w:r w:rsidRPr="009F6AD6">
              <w:rPr>
                <w:b/>
                <w:bCs/>
                <w:i/>
                <w:iCs/>
                <w:sz w:val="16"/>
                <w:szCs w:val="16"/>
              </w:rPr>
              <w:t>“Quadro de Intensidade”.</w:t>
            </w:r>
          </w:p>
          <w:p w14:paraId="542E5BFD" w14:textId="77777777" w:rsidR="001533B6" w:rsidRDefault="001533B6" w:rsidP="009F6AD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16A15933" w14:textId="05906E25" w:rsidR="001533B6" w:rsidRPr="009F6AD6" w:rsidRDefault="001533B6" w:rsidP="001533B6">
            <w:pPr>
              <w:rPr>
                <w:i/>
                <w:iCs/>
                <w:sz w:val="18"/>
                <w:szCs w:val="18"/>
              </w:rPr>
            </w:pPr>
          </w:p>
        </w:tc>
      </w:tr>
      <w:tr w:rsidR="00FD5E97" w14:paraId="2EEEE4A4" w14:textId="46E7B073" w:rsidTr="001533B6">
        <w:tc>
          <w:tcPr>
            <w:tcW w:w="3256" w:type="dxa"/>
          </w:tcPr>
          <w:p w14:paraId="281610B5" w14:textId="2DBC276D" w:rsidR="00FD5E97" w:rsidRDefault="00FD5E97" w:rsidP="0005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– 11 anos e 11 meses - Crianças</w:t>
            </w:r>
          </w:p>
        </w:tc>
        <w:tc>
          <w:tcPr>
            <w:tcW w:w="1559" w:type="dxa"/>
          </w:tcPr>
          <w:p w14:paraId="718BB2BD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1754E556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1690B16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</w:tr>
      <w:tr w:rsidR="00FD5E97" w14:paraId="1525205A" w14:textId="75DB26A0" w:rsidTr="001533B6">
        <w:tc>
          <w:tcPr>
            <w:tcW w:w="3256" w:type="dxa"/>
          </w:tcPr>
          <w:p w14:paraId="1DC63D99" w14:textId="5DE92C2A" w:rsidR="00FD5E97" w:rsidRDefault="00FD5E97" w:rsidP="0005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17 anos e 11 meses - Adolescentes</w:t>
            </w:r>
          </w:p>
        </w:tc>
        <w:tc>
          <w:tcPr>
            <w:tcW w:w="1559" w:type="dxa"/>
          </w:tcPr>
          <w:p w14:paraId="5935DE23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0297D077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365CDF2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</w:tr>
      <w:tr w:rsidR="00FD5E97" w14:paraId="1C35198A" w14:textId="239AA6A4" w:rsidTr="001533B6">
        <w:tc>
          <w:tcPr>
            <w:tcW w:w="3256" w:type="dxa"/>
          </w:tcPr>
          <w:p w14:paraId="4C56DC3D" w14:textId="7C1D9528" w:rsidR="00FD5E97" w:rsidRDefault="00FD5E97" w:rsidP="0005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– 59 anos e 11 meses - Adultos</w:t>
            </w:r>
          </w:p>
        </w:tc>
        <w:tc>
          <w:tcPr>
            <w:tcW w:w="1559" w:type="dxa"/>
          </w:tcPr>
          <w:p w14:paraId="3B4BDBD7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83D8C1D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7EF7A070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</w:tr>
      <w:tr w:rsidR="00FD5E97" w14:paraId="580B0521" w14:textId="7CD2F819" w:rsidTr="001533B6">
        <w:tc>
          <w:tcPr>
            <w:tcW w:w="3256" w:type="dxa"/>
          </w:tcPr>
          <w:p w14:paraId="3C219747" w14:textId="2E869562" w:rsidR="00FD5E97" w:rsidRDefault="00FD5E97" w:rsidP="00055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Maiores de 60 anos - Idosos</w:t>
            </w:r>
          </w:p>
        </w:tc>
        <w:tc>
          <w:tcPr>
            <w:tcW w:w="1559" w:type="dxa"/>
          </w:tcPr>
          <w:p w14:paraId="6FB557F4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1AFC31B1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484CA66" w14:textId="77777777" w:rsidR="00FD5E97" w:rsidRDefault="00FD5E97" w:rsidP="00055604">
            <w:pPr>
              <w:rPr>
                <w:sz w:val="18"/>
                <w:szCs w:val="18"/>
              </w:rPr>
            </w:pPr>
          </w:p>
        </w:tc>
      </w:tr>
      <w:tr w:rsidR="001533B6" w14:paraId="4E08E8C6" w14:textId="77777777" w:rsidTr="001533B6">
        <w:tc>
          <w:tcPr>
            <w:tcW w:w="3256" w:type="dxa"/>
          </w:tcPr>
          <w:p w14:paraId="50DBADA1" w14:textId="0787781E" w:rsidR="001533B6" w:rsidRPr="00FD5E97" w:rsidRDefault="001533B6" w:rsidP="001533B6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Gestantes e Nutrizes</w:t>
            </w:r>
          </w:p>
        </w:tc>
        <w:tc>
          <w:tcPr>
            <w:tcW w:w="1559" w:type="dxa"/>
            <w:shd w:val="clear" w:color="auto" w:fill="FFFFFF" w:themeFill="background1"/>
          </w:tcPr>
          <w:p w14:paraId="16A0CC23" w14:textId="77777777" w:rsidR="001533B6" w:rsidRDefault="001533B6" w:rsidP="001533B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1C41B9B" w14:textId="77777777" w:rsidR="001533B6" w:rsidRDefault="001533B6" w:rsidP="001533B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B63C853" w14:textId="77777777" w:rsidR="001533B6" w:rsidRDefault="001533B6" w:rsidP="001533B6">
            <w:pPr>
              <w:rPr>
                <w:sz w:val="18"/>
                <w:szCs w:val="18"/>
              </w:rPr>
            </w:pPr>
          </w:p>
        </w:tc>
      </w:tr>
      <w:tr w:rsidR="001533B6" w14:paraId="439C660B" w14:textId="0921FF0B" w:rsidTr="001533B6">
        <w:trPr>
          <w:trHeight w:val="288"/>
        </w:trPr>
        <w:tc>
          <w:tcPr>
            <w:tcW w:w="3256" w:type="dxa"/>
          </w:tcPr>
          <w:p w14:paraId="39D094D0" w14:textId="7317D9CE" w:rsidR="001533B6" w:rsidRDefault="001533B6" w:rsidP="00153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Pessoas com Deficiência</w:t>
            </w:r>
          </w:p>
        </w:tc>
        <w:tc>
          <w:tcPr>
            <w:tcW w:w="1559" w:type="dxa"/>
          </w:tcPr>
          <w:p w14:paraId="11E9B087" w14:textId="77777777" w:rsidR="001533B6" w:rsidRDefault="001533B6" w:rsidP="001533B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4D25F107" w14:textId="77777777" w:rsidR="001533B6" w:rsidRDefault="001533B6" w:rsidP="001533B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8420D07" w14:textId="77777777" w:rsidR="001533B6" w:rsidRDefault="001533B6" w:rsidP="001533B6">
            <w:pPr>
              <w:rPr>
                <w:sz w:val="18"/>
                <w:szCs w:val="18"/>
              </w:rPr>
            </w:pPr>
          </w:p>
        </w:tc>
      </w:tr>
      <w:tr w:rsidR="001533B6" w14:paraId="76E53005" w14:textId="18FAC30D" w:rsidTr="001533B6">
        <w:trPr>
          <w:trHeight w:val="749"/>
        </w:trPr>
        <w:tc>
          <w:tcPr>
            <w:tcW w:w="3256" w:type="dxa"/>
          </w:tcPr>
          <w:p w14:paraId="62039F4B" w14:textId="35FF6BED" w:rsidR="001533B6" w:rsidRDefault="001533B6" w:rsidP="001533B6">
            <w:pPr>
              <w:jc w:val="center"/>
              <w:rPr>
                <w:sz w:val="18"/>
                <w:szCs w:val="18"/>
              </w:rPr>
            </w:pPr>
            <w:r w:rsidRPr="00FD5E9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9" w:type="dxa"/>
          </w:tcPr>
          <w:p w14:paraId="4002DE48" w14:textId="7A9D54F4" w:rsidR="001533B6" w:rsidRDefault="001533B6" w:rsidP="001533B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4916486C" w14:textId="77777777" w:rsidR="001533B6" w:rsidRDefault="001533B6" w:rsidP="001533B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671986CA" w14:textId="77777777" w:rsidR="001533B6" w:rsidRDefault="001533B6" w:rsidP="001533B6">
            <w:pPr>
              <w:rPr>
                <w:sz w:val="18"/>
                <w:szCs w:val="18"/>
              </w:rPr>
            </w:pPr>
          </w:p>
        </w:tc>
      </w:tr>
    </w:tbl>
    <w:p w14:paraId="68EE1FDB" w14:textId="353C0576" w:rsidR="00BA0156" w:rsidRDefault="009F6AD6" w:rsidP="00055604">
      <w:pPr>
        <w:ind w:left="-284"/>
        <w:contextualSpacing/>
        <w:rPr>
          <w:i/>
          <w:iCs/>
          <w:sz w:val="18"/>
          <w:szCs w:val="18"/>
        </w:rPr>
      </w:pPr>
      <w:r w:rsidRPr="009F6AD6">
        <w:rPr>
          <w:i/>
          <w:iCs/>
          <w:sz w:val="18"/>
          <w:szCs w:val="18"/>
        </w:rPr>
        <w:t>Tais informações irão possibilitar mensurar o grau de vulnerabilidade da população atingida</w:t>
      </w:r>
      <w:r w:rsidR="0014718F">
        <w:rPr>
          <w:i/>
          <w:iCs/>
          <w:sz w:val="18"/>
          <w:szCs w:val="18"/>
        </w:rPr>
        <w:t>.</w:t>
      </w:r>
    </w:p>
    <w:p w14:paraId="3933D563" w14:textId="0FA0CEFA" w:rsidR="00631682" w:rsidRDefault="00BA0156" w:rsidP="00055604">
      <w:pPr>
        <w:ind w:left="-284"/>
        <w:contextualSpacing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Se mais de 50% das pessoas acolhidas forem crianças, pessoas com deficiência e pessoas idosas o município terá um acréscimo de 10% sobre o valor do cofinanciamento.</w:t>
      </w:r>
    </w:p>
    <w:p w14:paraId="3BE91B32" w14:textId="15C03957" w:rsidR="00BA0156" w:rsidRDefault="00BA0156" w:rsidP="00055604">
      <w:pPr>
        <w:ind w:left="-284"/>
        <w:contextualSpacing/>
        <w:rPr>
          <w:i/>
          <w:iCs/>
          <w:sz w:val="18"/>
          <w:szCs w:val="18"/>
        </w:rPr>
      </w:pPr>
    </w:p>
    <w:p w14:paraId="0A6476BB" w14:textId="4B2B9948" w:rsidR="001533B6" w:rsidRPr="001533B6" w:rsidRDefault="001533B6" w:rsidP="00055604">
      <w:pPr>
        <w:ind w:left="-284"/>
        <w:contextualSpacing/>
        <w:rPr>
          <w:rFonts w:ascii="Calibri" w:hAnsi="Calibri" w:cs="Calibri"/>
          <w:i/>
          <w:iCs/>
          <w:sz w:val="18"/>
          <w:szCs w:val="18"/>
        </w:rPr>
      </w:pPr>
    </w:p>
    <w:p w14:paraId="62A44595" w14:textId="77777777" w:rsidR="001533B6" w:rsidRPr="001533B6" w:rsidRDefault="001533B6" w:rsidP="00055604">
      <w:pPr>
        <w:ind w:left="-284"/>
        <w:contextualSpacing/>
        <w:rPr>
          <w:rFonts w:ascii="Calibri" w:hAnsi="Calibri" w:cs="Calibri"/>
          <w:i/>
          <w:iCs/>
          <w:sz w:val="18"/>
          <w:szCs w:val="18"/>
        </w:rPr>
      </w:pPr>
    </w:p>
    <w:tbl>
      <w:tblPr>
        <w:tblStyle w:val="Tabelacomgrade"/>
        <w:tblW w:w="8784" w:type="dxa"/>
        <w:tblInd w:w="-284" w:type="dxa"/>
        <w:tblLook w:val="04A0" w:firstRow="1" w:lastRow="0" w:firstColumn="1" w:lastColumn="0" w:noHBand="0" w:noVBand="1"/>
      </w:tblPr>
      <w:tblGrid>
        <w:gridCol w:w="8784"/>
      </w:tblGrid>
      <w:tr w:rsidR="009F390D" w:rsidRPr="001533B6" w14:paraId="4B601774" w14:textId="77777777" w:rsidTr="00FC1BE2">
        <w:trPr>
          <w:trHeight w:val="823"/>
        </w:trPr>
        <w:tc>
          <w:tcPr>
            <w:tcW w:w="8784" w:type="dxa"/>
          </w:tcPr>
          <w:p w14:paraId="29E87F5C" w14:textId="73E1A571" w:rsidR="009F390D" w:rsidRPr="001533B6" w:rsidRDefault="009F390D" w:rsidP="00055604">
            <w:pPr>
              <w:rPr>
                <w:rFonts w:ascii="Calibri" w:hAnsi="Calibri" w:cs="Calibri"/>
              </w:rPr>
            </w:pPr>
            <w:r w:rsidRPr="001533B6">
              <w:rPr>
                <w:rFonts w:ascii="Calibri" w:hAnsi="Calibri" w:cs="Calibri"/>
                <w:b/>
                <w:bCs/>
              </w:rPr>
              <w:t>Benefícios Eventuais regulamentados?</w:t>
            </w:r>
            <w:r w:rsidRPr="001533B6">
              <w:rPr>
                <w:rFonts w:ascii="Calibri" w:hAnsi="Calibri" w:cs="Calibri"/>
              </w:rPr>
              <w:t xml:space="preserve">  Sim   I__I     Não   I__I</w:t>
            </w:r>
          </w:p>
          <w:p w14:paraId="6BD45224" w14:textId="066EDE11" w:rsidR="00FC1BE2" w:rsidRPr="001533B6" w:rsidRDefault="009F390D" w:rsidP="00FC1BE2">
            <w:pPr>
              <w:rPr>
                <w:rFonts w:ascii="Calibri" w:hAnsi="Calibri" w:cs="Calibri"/>
              </w:rPr>
            </w:pPr>
            <w:r w:rsidRPr="001533B6">
              <w:rPr>
                <w:rFonts w:ascii="Calibri" w:hAnsi="Calibri" w:cs="Calibri"/>
              </w:rPr>
              <w:t>Em caso afirmativo apresentar normativos locais</w:t>
            </w:r>
            <w:r w:rsidR="00FC1BE2">
              <w:rPr>
                <w:rFonts w:ascii="Calibri" w:hAnsi="Calibri" w:cs="Calibri"/>
              </w:rPr>
              <w:t xml:space="preserve">, podendo ser inserido o link da página que apresenta a lei municipal. </w:t>
            </w:r>
          </w:p>
        </w:tc>
      </w:tr>
    </w:tbl>
    <w:p w14:paraId="3519A80B" w14:textId="162E17FF" w:rsidR="008C2887" w:rsidRDefault="00A901A3" w:rsidP="009F390D">
      <w:pPr>
        <w:ind w:left="-284"/>
        <w:rPr>
          <w:rFonts w:ascii="Calibri" w:hAnsi="Calibri" w:cs="Calibri"/>
          <w:i/>
          <w:iCs/>
          <w:sz w:val="18"/>
          <w:szCs w:val="18"/>
        </w:rPr>
      </w:pPr>
      <w:r w:rsidRPr="001533B6">
        <w:rPr>
          <w:rFonts w:ascii="Calibri" w:hAnsi="Calibri" w:cs="Calibri"/>
          <w:i/>
          <w:iCs/>
          <w:sz w:val="18"/>
          <w:szCs w:val="18"/>
        </w:rPr>
        <w:t xml:space="preserve">A apresentação da Lei de Benefícios </w:t>
      </w:r>
      <w:r w:rsidR="00BA0156" w:rsidRPr="001533B6">
        <w:rPr>
          <w:rFonts w:ascii="Calibri" w:hAnsi="Calibri" w:cs="Calibri"/>
          <w:i/>
          <w:iCs/>
          <w:sz w:val="18"/>
          <w:szCs w:val="18"/>
        </w:rPr>
        <w:t>proporcionará um acréscimo de 10% sobre o valor do cofina</w:t>
      </w:r>
      <w:r w:rsidR="008A0D88" w:rsidRPr="001533B6">
        <w:rPr>
          <w:rFonts w:ascii="Calibri" w:hAnsi="Calibri" w:cs="Calibri"/>
          <w:i/>
          <w:iCs/>
          <w:sz w:val="18"/>
          <w:szCs w:val="18"/>
        </w:rPr>
        <w:t>n</w:t>
      </w:r>
      <w:r w:rsidR="00BA0156" w:rsidRPr="001533B6">
        <w:rPr>
          <w:rFonts w:ascii="Calibri" w:hAnsi="Calibri" w:cs="Calibri"/>
          <w:i/>
          <w:iCs/>
          <w:sz w:val="18"/>
          <w:szCs w:val="18"/>
        </w:rPr>
        <w:t>ciamento.</w:t>
      </w:r>
    </w:p>
    <w:p w14:paraId="015B5467" w14:textId="77777777" w:rsidR="00FC1BE2" w:rsidRPr="001533B6" w:rsidRDefault="00FC1BE2" w:rsidP="009F390D">
      <w:pPr>
        <w:ind w:left="-284"/>
        <w:rPr>
          <w:rFonts w:ascii="Calibri" w:hAnsi="Calibri" w:cs="Calibri"/>
          <w:i/>
          <w:iCs/>
          <w:sz w:val="18"/>
          <w:szCs w:val="18"/>
        </w:rPr>
      </w:pPr>
    </w:p>
    <w:tbl>
      <w:tblPr>
        <w:tblStyle w:val="Tabelacomgrade"/>
        <w:tblW w:w="8784" w:type="dxa"/>
        <w:tblInd w:w="-284" w:type="dxa"/>
        <w:tblLook w:val="04A0" w:firstRow="1" w:lastRow="0" w:firstColumn="1" w:lastColumn="0" w:noHBand="0" w:noVBand="1"/>
      </w:tblPr>
      <w:tblGrid>
        <w:gridCol w:w="8784"/>
      </w:tblGrid>
      <w:tr w:rsidR="007957F3" w:rsidRPr="001533B6" w14:paraId="4A02E754" w14:textId="77777777" w:rsidTr="00FC1BE2">
        <w:trPr>
          <w:trHeight w:val="599"/>
        </w:trPr>
        <w:tc>
          <w:tcPr>
            <w:tcW w:w="8784" w:type="dxa"/>
          </w:tcPr>
          <w:p w14:paraId="35A9B148" w14:textId="19DFD11D" w:rsidR="007957F3" w:rsidRPr="001533B6" w:rsidRDefault="007957F3" w:rsidP="009F390D">
            <w:pPr>
              <w:rPr>
                <w:rFonts w:ascii="Calibri" w:hAnsi="Calibri" w:cs="Calibri"/>
                <w:b/>
                <w:bCs/>
              </w:rPr>
            </w:pPr>
            <w:r w:rsidRPr="001533B6">
              <w:rPr>
                <w:rFonts w:ascii="Calibri" w:hAnsi="Calibri" w:cs="Calibri"/>
                <w:b/>
                <w:bCs/>
              </w:rPr>
              <w:t xml:space="preserve">Período estimado de permanência da situação (em meses): </w:t>
            </w:r>
          </w:p>
        </w:tc>
      </w:tr>
    </w:tbl>
    <w:p w14:paraId="5DE0A79C" w14:textId="77777777" w:rsidR="008A0D88" w:rsidRPr="001533B6" w:rsidRDefault="008A0D88" w:rsidP="009F390D">
      <w:pPr>
        <w:ind w:left="-284"/>
        <w:rPr>
          <w:rFonts w:ascii="Calibri" w:hAnsi="Calibri" w:cs="Calibri"/>
        </w:rPr>
      </w:pPr>
    </w:p>
    <w:tbl>
      <w:tblPr>
        <w:tblStyle w:val="Tabelacomgrade"/>
        <w:tblW w:w="8784" w:type="dxa"/>
        <w:tblInd w:w="-284" w:type="dxa"/>
        <w:tblLook w:val="04A0" w:firstRow="1" w:lastRow="0" w:firstColumn="1" w:lastColumn="0" w:noHBand="0" w:noVBand="1"/>
      </w:tblPr>
      <w:tblGrid>
        <w:gridCol w:w="8784"/>
      </w:tblGrid>
      <w:tr w:rsidR="007957F3" w:rsidRPr="001533B6" w14:paraId="4D490D77" w14:textId="77777777" w:rsidTr="00FC1BE2">
        <w:trPr>
          <w:trHeight w:val="657"/>
        </w:trPr>
        <w:tc>
          <w:tcPr>
            <w:tcW w:w="8784" w:type="dxa"/>
          </w:tcPr>
          <w:p w14:paraId="11F3B3E5" w14:textId="3CFF833E" w:rsidR="007957F3" w:rsidRPr="001533B6" w:rsidRDefault="007957F3" w:rsidP="009F390D">
            <w:pPr>
              <w:rPr>
                <w:rFonts w:ascii="Calibri" w:hAnsi="Calibri" w:cs="Calibri"/>
              </w:rPr>
            </w:pPr>
            <w:r w:rsidRPr="001533B6">
              <w:rPr>
                <w:rFonts w:ascii="Calibri" w:hAnsi="Calibri" w:cs="Calibri"/>
                <w:b/>
                <w:bCs/>
              </w:rPr>
              <w:t>Tipo de Execução da Política:</w:t>
            </w:r>
            <w:r w:rsidRPr="001533B6">
              <w:rPr>
                <w:rFonts w:ascii="Calibri" w:hAnsi="Calibri" w:cs="Calibri"/>
              </w:rPr>
              <w:t xml:space="preserve">  Direta   I__I     Conjunta   I__I     Complementar   I__I</w:t>
            </w:r>
          </w:p>
        </w:tc>
      </w:tr>
    </w:tbl>
    <w:p w14:paraId="727F8896" w14:textId="77777777" w:rsidR="001533B6" w:rsidRDefault="001533B6" w:rsidP="007957F3">
      <w:pPr>
        <w:spacing w:before="100" w:beforeAutospacing="1" w:after="100" w:afterAutospacing="1"/>
        <w:ind w:left="-284" w:right="-283"/>
        <w:jc w:val="both"/>
        <w:rPr>
          <w:rFonts w:ascii="Calibri" w:hAnsi="Calibri" w:cs="Calibri"/>
          <w:b/>
          <w:bCs/>
          <w:iCs/>
          <w:u w:val="single"/>
        </w:rPr>
      </w:pPr>
    </w:p>
    <w:p w14:paraId="7D2F980F" w14:textId="3217FE4B" w:rsidR="00615393" w:rsidRDefault="00615393">
      <w:pPr>
        <w:rPr>
          <w:rFonts w:ascii="Calibri" w:hAnsi="Calibri" w:cs="Calibri"/>
          <w:b/>
          <w:bCs/>
          <w:iCs/>
          <w:u w:val="single"/>
        </w:rPr>
      </w:pPr>
      <w:r>
        <w:rPr>
          <w:rFonts w:ascii="Calibri" w:hAnsi="Calibri" w:cs="Calibri"/>
          <w:b/>
          <w:bCs/>
          <w:iCs/>
          <w:u w:val="single"/>
        </w:rPr>
        <w:br w:type="page"/>
      </w:r>
    </w:p>
    <w:p w14:paraId="4341FFFA" w14:textId="13B5CD15" w:rsidR="007957F3" w:rsidRPr="001533B6" w:rsidRDefault="00A901A3" w:rsidP="007957F3">
      <w:pPr>
        <w:spacing w:before="100" w:beforeAutospacing="1" w:after="100" w:afterAutospacing="1"/>
        <w:ind w:left="-284" w:right="-283"/>
        <w:jc w:val="both"/>
        <w:rPr>
          <w:rFonts w:ascii="Calibri" w:hAnsi="Calibri" w:cs="Calibri"/>
          <w:b/>
          <w:bCs/>
          <w:iCs/>
          <w:u w:val="single"/>
        </w:rPr>
      </w:pPr>
      <w:r w:rsidRPr="001533B6">
        <w:rPr>
          <w:rFonts w:ascii="Calibri" w:hAnsi="Calibri" w:cs="Calibri"/>
          <w:b/>
          <w:bCs/>
          <w:iCs/>
          <w:u w:val="single"/>
        </w:rPr>
        <w:lastRenderedPageBreak/>
        <w:t>Orientações:</w:t>
      </w:r>
    </w:p>
    <w:p w14:paraId="4968A28B" w14:textId="70B3F045" w:rsidR="007957F3" w:rsidRPr="001533B6" w:rsidRDefault="007957F3" w:rsidP="007957F3">
      <w:pPr>
        <w:spacing w:before="100" w:beforeAutospacing="1" w:after="100" w:afterAutospacing="1"/>
        <w:ind w:left="-284" w:right="-283"/>
        <w:jc w:val="both"/>
        <w:rPr>
          <w:rFonts w:ascii="Calibri" w:hAnsi="Calibri" w:cs="Calibri"/>
          <w:iCs/>
        </w:rPr>
      </w:pPr>
      <w:r w:rsidRPr="001533B6">
        <w:rPr>
          <w:rFonts w:ascii="Calibri" w:hAnsi="Calibri" w:cs="Calibri"/>
          <w:iCs/>
        </w:rPr>
        <w:t xml:space="preserve">O encaminhamento do requerimento para solicitação de cofinanciamento federal para o Serviço de Proteção em Situações de Calamidades Públicas e Emergências deverá se dar por meio das secretarias de assistência social dos entes </w:t>
      </w:r>
      <w:r w:rsidR="00FC1BE2">
        <w:rPr>
          <w:rFonts w:ascii="Calibri" w:hAnsi="Calibri" w:cs="Calibri"/>
          <w:iCs/>
        </w:rPr>
        <w:t xml:space="preserve">demandantes </w:t>
      </w:r>
      <w:r w:rsidRPr="001533B6">
        <w:rPr>
          <w:rFonts w:ascii="Calibri" w:hAnsi="Calibri" w:cs="Calibri"/>
          <w:iCs/>
        </w:rPr>
        <w:t>à Secretaria Nacional de Assistência Social.</w:t>
      </w:r>
    </w:p>
    <w:p w14:paraId="4E307C59" w14:textId="77777777" w:rsidR="007957F3" w:rsidRPr="00FC1BE2" w:rsidRDefault="007957F3" w:rsidP="007957F3">
      <w:pPr>
        <w:spacing w:before="120" w:after="120"/>
        <w:ind w:left="-284" w:right="-284"/>
        <w:jc w:val="both"/>
        <w:rPr>
          <w:rFonts w:ascii="Calibri" w:hAnsi="Calibri" w:cs="Calibri"/>
          <w:b/>
          <w:bCs/>
          <w:iCs/>
          <w:u w:val="single"/>
        </w:rPr>
      </w:pPr>
      <w:r w:rsidRPr="00FC1BE2">
        <w:rPr>
          <w:rFonts w:ascii="Calibri" w:hAnsi="Calibri" w:cs="Calibri"/>
          <w:b/>
          <w:bCs/>
          <w:iCs/>
          <w:u w:val="single"/>
        </w:rPr>
        <w:t>Devem ser observadas as provisões previstas na Tipificação Nacional dos Serviços Socioassistenciais:</w:t>
      </w:r>
    </w:p>
    <w:p w14:paraId="351F319B" w14:textId="77777777" w:rsidR="007957F3" w:rsidRPr="001533B6" w:rsidRDefault="007957F3" w:rsidP="007957F3">
      <w:pPr>
        <w:spacing w:before="120" w:after="120"/>
        <w:ind w:left="-284" w:right="-284"/>
        <w:jc w:val="both"/>
        <w:rPr>
          <w:rFonts w:ascii="Calibri" w:hAnsi="Calibri" w:cs="Calibri"/>
          <w:iCs/>
        </w:rPr>
      </w:pPr>
      <w:r w:rsidRPr="001533B6">
        <w:rPr>
          <w:rFonts w:ascii="Calibri" w:hAnsi="Calibri" w:cs="Calibri"/>
          <w:b/>
          <w:bCs/>
          <w:iCs/>
        </w:rPr>
        <w:t>AMBIENTE FÍSICO:</w:t>
      </w:r>
      <w:r w:rsidRPr="001533B6">
        <w:rPr>
          <w:rFonts w:ascii="Calibri" w:hAnsi="Calibri" w:cs="Calibri"/>
          <w:iCs/>
        </w:rPr>
        <w:t xml:space="preserve"> Alojamento provisório para repouso e restabelecimento pessoal, com condições de salubridade, instalações sanitárias para banho e higiene pessoal, com privacidade individual e/ou familiar; espaço para realização de refeições; espaço para estar e convívio, com acessibilidade em todos seus ambientes, de acordo com as normas da ABNT.</w:t>
      </w:r>
    </w:p>
    <w:p w14:paraId="08BEE7E5" w14:textId="77777777" w:rsidR="007957F3" w:rsidRPr="001533B6" w:rsidRDefault="007957F3" w:rsidP="007957F3">
      <w:pPr>
        <w:spacing w:before="120" w:after="120"/>
        <w:ind w:left="-284" w:right="-284"/>
        <w:jc w:val="both"/>
        <w:rPr>
          <w:rFonts w:ascii="Calibri" w:hAnsi="Calibri" w:cs="Calibri"/>
          <w:iCs/>
        </w:rPr>
      </w:pPr>
      <w:r w:rsidRPr="001533B6">
        <w:rPr>
          <w:rFonts w:ascii="Calibri" w:hAnsi="Calibri" w:cs="Calibri"/>
          <w:b/>
          <w:bCs/>
          <w:iCs/>
        </w:rPr>
        <w:t>RECURSOS MATERIAIS:</w:t>
      </w:r>
      <w:r w:rsidRPr="001533B6">
        <w:rPr>
          <w:rFonts w:ascii="Calibri" w:hAnsi="Calibri" w:cs="Calibri"/>
          <w:iCs/>
        </w:rPr>
        <w:t xml:space="preserve"> Materiais de consumo para o desenvolvimento do serviço: alimentos, artigos de higiene, cobertores, dentre outros. Estrutura para guarda de pertences e de documentos.</w:t>
      </w:r>
    </w:p>
    <w:p w14:paraId="1ED2F4D7" w14:textId="77777777" w:rsidR="007957F3" w:rsidRPr="001533B6" w:rsidRDefault="007957F3" w:rsidP="007957F3">
      <w:pPr>
        <w:spacing w:before="120" w:after="120"/>
        <w:ind w:left="-284" w:right="-284"/>
        <w:jc w:val="both"/>
        <w:rPr>
          <w:rFonts w:ascii="Calibri" w:hAnsi="Calibri" w:cs="Calibri"/>
          <w:iCs/>
        </w:rPr>
      </w:pPr>
      <w:r w:rsidRPr="001533B6">
        <w:rPr>
          <w:rFonts w:ascii="Calibri" w:hAnsi="Calibri" w:cs="Calibri"/>
          <w:b/>
          <w:bCs/>
          <w:iCs/>
        </w:rPr>
        <w:t>RECURSOS HUMANOS:</w:t>
      </w:r>
      <w:r w:rsidRPr="001533B6">
        <w:rPr>
          <w:rFonts w:ascii="Calibri" w:hAnsi="Calibri" w:cs="Calibri"/>
          <w:iCs/>
        </w:rPr>
        <w:t xml:space="preserve"> De acordo com a NOB-RH/SUAS.</w:t>
      </w:r>
    </w:p>
    <w:p w14:paraId="3C74F874" w14:textId="1E079BDF" w:rsidR="009F390D" w:rsidRPr="001533B6" w:rsidRDefault="007957F3" w:rsidP="007957F3">
      <w:pPr>
        <w:ind w:left="-284" w:right="-285"/>
        <w:jc w:val="both"/>
        <w:rPr>
          <w:rFonts w:ascii="Calibri" w:hAnsi="Calibri" w:cs="Calibri"/>
          <w:iCs/>
        </w:rPr>
      </w:pPr>
      <w:r w:rsidRPr="001533B6">
        <w:rPr>
          <w:rFonts w:ascii="Calibri" w:hAnsi="Calibri" w:cs="Calibri"/>
          <w:b/>
          <w:bCs/>
          <w:iCs/>
        </w:rPr>
        <w:t>TRABALHO SOCIAL ESSENCIAL AO SERVIÇO:</w:t>
      </w:r>
      <w:r w:rsidRPr="001533B6">
        <w:rPr>
          <w:rFonts w:ascii="Calibri" w:hAnsi="Calibri" w:cs="Calibri"/>
          <w:iCs/>
        </w:rPr>
        <w:t xml:space="preserve"> Proteção social proativa; escuta; orientação e encaminhamentos para a rede de serviços locais; orientação </w:t>
      </w:r>
      <w:proofErr w:type="spellStart"/>
      <w:r w:rsidRPr="001533B6">
        <w:rPr>
          <w:rFonts w:ascii="Calibri" w:hAnsi="Calibri" w:cs="Calibri"/>
          <w:iCs/>
        </w:rPr>
        <w:t>sociofamiliar</w:t>
      </w:r>
      <w:proofErr w:type="spellEnd"/>
      <w:r w:rsidRPr="001533B6">
        <w:rPr>
          <w:rFonts w:ascii="Calibri" w:hAnsi="Calibri" w:cs="Calibri"/>
          <w:iCs/>
        </w:rPr>
        <w:t xml:space="preserve">; referência e </w:t>
      </w:r>
      <w:proofErr w:type="spellStart"/>
      <w:r w:rsidRPr="001533B6">
        <w:rPr>
          <w:rFonts w:ascii="Calibri" w:hAnsi="Calibri" w:cs="Calibri"/>
          <w:iCs/>
        </w:rPr>
        <w:t>contrarreferência</w:t>
      </w:r>
      <w:proofErr w:type="spellEnd"/>
      <w:r w:rsidRPr="001533B6">
        <w:rPr>
          <w:rFonts w:ascii="Calibri" w:hAnsi="Calibri" w:cs="Calibri"/>
          <w:iCs/>
        </w:rPr>
        <w:t>; informação, comunicação e defesa de direitos; acesso à documentação pessoal; articulação da rede de serviços socioassistenciais; articulação com os serviços de políticas públicas setoriais e de defesa de direitos; mobilização de família extensa ou ampliada; mobilização para o exercício da cidadania; atividades de convívio e de organização da vida cotidiana; diagnóstico socioeconômico; provisão de benefícios eventuais.</w:t>
      </w:r>
    </w:p>
    <w:sectPr w:rsidR="009F390D" w:rsidRPr="001533B6" w:rsidSect="00757A06">
      <w:headerReference w:type="default" r:id="rId11"/>
      <w:footerReference w:type="default" r:id="rId12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B2A7" w14:textId="77777777" w:rsidR="00DE2E57" w:rsidRDefault="00DE2E57" w:rsidP="00757A06">
      <w:pPr>
        <w:spacing w:after="0" w:line="240" w:lineRule="auto"/>
      </w:pPr>
      <w:r>
        <w:separator/>
      </w:r>
    </w:p>
  </w:endnote>
  <w:endnote w:type="continuationSeparator" w:id="0">
    <w:p w14:paraId="1610BD97" w14:textId="77777777" w:rsidR="00DE2E57" w:rsidRDefault="00DE2E57" w:rsidP="0075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3608209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EA4006" w14:textId="77777777" w:rsidR="00757A06" w:rsidRDefault="00757A06" w:rsidP="00757A06">
            <w:pPr>
              <w:pStyle w:val="Rodap"/>
              <w:jc w:val="center"/>
              <w:rPr>
                <w:sz w:val="18"/>
                <w:szCs w:val="18"/>
              </w:rPr>
            </w:pPr>
          </w:p>
          <w:p w14:paraId="021495F9" w14:textId="2166DAF2" w:rsidR="00757A06" w:rsidRPr="00757A06" w:rsidRDefault="00757A06" w:rsidP="00757A06">
            <w:pPr>
              <w:pStyle w:val="Rodap"/>
              <w:jc w:val="center"/>
              <w:rPr>
                <w:sz w:val="18"/>
                <w:szCs w:val="18"/>
              </w:rPr>
            </w:pPr>
            <w:r w:rsidRPr="00757A06">
              <w:rPr>
                <w:sz w:val="18"/>
                <w:szCs w:val="18"/>
              </w:rPr>
              <w:t xml:space="preserve">Página </w:t>
            </w:r>
            <w:r w:rsidRPr="00757A06">
              <w:rPr>
                <w:sz w:val="20"/>
                <w:szCs w:val="20"/>
              </w:rPr>
              <w:fldChar w:fldCharType="begin"/>
            </w:r>
            <w:r w:rsidRPr="00757A06">
              <w:rPr>
                <w:sz w:val="18"/>
                <w:szCs w:val="18"/>
              </w:rPr>
              <w:instrText>PAGE</w:instrText>
            </w:r>
            <w:r w:rsidRPr="00757A06">
              <w:rPr>
                <w:sz w:val="20"/>
                <w:szCs w:val="20"/>
              </w:rPr>
              <w:fldChar w:fldCharType="separate"/>
            </w:r>
            <w:r w:rsidRPr="00757A06">
              <w:rPr>
                <w:sz w:val="18"/>
                <w:szCs w:val="18"/>
              </w:rPr>
              <w:t>2</w:t>
            </w:r>
            <w:r w:rsidRPr="00757A06">
              <w:rPr>
                <w:sz w:val="20"/>
                <w:szCs w:val="20"/>
              </w:rPr>
              <w:fldChar w:fldCharType="end"/>
            </w:r>
            <w:r w:rsidRPr="00757A06">
              <w:rPr>
                <w:sz w:val="18"/>
                <w:szCs w:val="18"/>
              </w:rPr>
              <w:t xml:space="preserve"> de </w:t>
            </w:r>
            <w:r w:rsidRPr="00757A06">
              <w:rPr>
                <w:sz w:val="20"/>
                <w:szCs w:val="20"/>
              </w:rPr>
              <w:fldChar w:fldCharType="begin"/>
            </w:r>
            <w:r w:rsidRPr="00757A06">
              <w:rPr>
                <w:sz w:val="18"/>
                <w:szCs w:val="18"/>
              </w:rPr>
              <w:instrText>NUMPAGES</w:instrText>
            </w:r>
            <w:r w:rsidRPr="00757A06">
              <w:rPr>
                <w:sz w:val="20"/>
                <w:szCs w:val="20"/>
              </w:rPr>
              <w:fldChar w:fldCharType="separate"/>
            </w:r>
            <w:r w:rsidRPr="00757A06">
              <w:rPr>
                <w:sz w:val="18"/>
                <w:szCs w:val="18"/>
              </w:rPr>
              <w:t>2</w:t>
            </w:r>
            <w:r w:rsidRPr="00757A06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DDBEB98" w14:textId="77777777" w:rsidR="00757A06" w:rsidRDefault="00757A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31CC" w14:textId="77777777" w:rsidR="00DE2E57" w:rsidRDefault="00DE2E57" w:rsidP="00757A06">
      <w:pPr>
        <w:spacing w:after="0" w:line="240" w:lineRule="auto"/>
      </w:pPr>
      <w:r>
        <w:separator/>
      </w:r>
    </w:p>
  </w:footnote>
  <w:footnote w:type="continuationSeparator" w:id="0">
    <w:p w14:paraId="50F179EA" w14:textId="77777777" w:rsidR="00DE2E57" w:rsidRDefault="00DE2E57" w:rsidP="0075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74C0" w14:textId="77777777" w:rsidR="00615393" w:rsidRDefault="00615393" w:rsidP="00615393">
    <w:pPr>
      <w:ind w:left="-284"/>
      <w:jc w:val="center"/>
    </w:pPr>
    <w:r>
      <w:rPr>
        <w:b/>
        <w:bCs/>
        <w:sz w:val="24"/>
        <w:szCs w:val="24"/>
      </w:rPr>
      <w:t xml:space="preserve">ANEXO </w:t>
    </w:r>
    <w:r w:rsidRPr="00746ABB">
      <w:rPr>
        <w:b/>
        <w:bCs/>
        <w:sz w:val="24"/>
        <w:szCs w:val="24"/>
      </w:rPr>
      <w:t>II</w:t>
    </w:r>
    <w:r>
      <w:rPr>
        <w:b/>
        <w:bCs/>
        <w:sz w:val="24"/>
        <w:szCs w:val="24"/>
      </w:rPr>
      <w:t xml:space="preserve"> – PORTARIA MDS 90/2013</w:t>
    </w:r>
    <w:r w:rsidRPr="00615393">
      <w:t xml:space="preserve"> </w:t>
    </w:r>
  </w:p>
  <w:p w14:paraId="7C78E64B" w14:textId="51BA8D10" w:rsidR="00615393" w:rsidRDefault="00615393" w:rsidP="00615393">
    <w:pPr>
      <w:ind w:left="-284"/>
      <w:jc w:val="center"/>
    </w:pPr>
    <w:r>
      <w:t>REQUERIMENTO PARA SOLICITAÇÃO DE COFINACIAMENTO FEDERAL PARA O SERVIÇO DE PROTEÇÃO EM SITUAÇÕES DE CALAMIDADES PÚBLICAS E EMERGÊNCIAS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5BE9"/>
    <w:multiLevelType w:val="hybridMultilevel"/>
    <w:tmpl w:val="9DE845A0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59457BC"/>
    <w:multiLevelType w:val="hybridMultilevel"/>
    <w:tmpl w:val="04FA48B6"/>
    <w:lvl w:ilvl="0" w:tplc="0416000F">
      <w:start w:val="1"/>
      <w:numFmt w:val="decimal"/>
      <w:lvlText w:val="%1."/>
      <w:lvlJc w:val="left"/>
      <w:pPr>
        <w:ind w:left="1156" w:hanging="360"/>
      </w:pPr>
    </w:lvl>
    <w:lvl w:ilvl="1" w:tplc="04160019" w:tentative="1">
      <w:start w:val="1"/>
      <w:numFmt w:val="lowerLetter"/>
      <w:lvlText w:val="%2."/>
      <w:lvlJc w:val="left"/>
      <w:pPr>
        <w:ind w:left="1876" w:hanging="360"/>
      </w:pPr>
    </w:lvl>
    <w:lvl w:ilvl="2" w:tplc="0416001B" w:tentative="1">
      <w:start w:val="1"/>
      <w:numFmt w:val="lowerRoman"/>
      <w:lvlText w:val="%3."/>
      <w:lvlJc w:val="right"/>
      <w:pPr>
        <w:ind w:left="2596" w:hanging="180"/>
      </w:pPr>
    </w:lvl>
    <w:lvl w:ilvl="3" w:tplc="0416000F" w:tentative="1">
      <w:start w:val="1"/>
      <w:numFmt w:val="decimal"/>
      <w:lvlText w:val="%4."/>
      <w:lvlJc w:val="left"/>
      <w:pPr>
        <w:ind w:left="3316" w:hanging="360"/>
      </w:pPr>
    </w:lvl>
    <w:lvl w:ilvl="4" w:tplc="04160019" w:tentative="1">
      <w:start w:val="1"/>
      <w:numFmt w:val="lowerLetter"/>
      <w:lvlText w:val="%5."/>
      <w:lvlJc w:val="left"/>
      <w:pPr>
        <w:ind w:left="4036" w:hanging="360"/>
      </w:pPr>
    </w:lvl>
    <w:lvl w:ilvl="5" w:tplc="0416001B" w:tentative="1">
      <w:start w:val="1"/>
      <w:numFmt w:val="lowerRoman"/>
      <w:lvlText w:val="%6."/>
      <w:lvlJc w:val="right"/>
      <w:pPr>
        <w:ind w:left="4756" w:hanging="180"/>
      </w:pPr>
    </w:lvl>
    <w:lvl w:ilvl="6" w:tplc="0416000F" w:tentative="1">
      <w:start w:val="1"/>
      <w:numFmt w:val="decimal"/>
      <w:lvlText w:val="%7."/>
      <w:lvlJc w:val="left"/>
      <w:pPr>
        <w:ind w:left="5476" w:hanging="360"/>
      </w:pPr>
    </w:lvl>
    <w:lvl w:ilvl="7" w:tplc="04160019" w:tentative="1">
      <w:start w:val="1"/>
      <w:numFmt w:val="lowerLetter"/>
      <w:lvlText w:val="%8."/>
      <w:lvlJc w:val="left"/>
      <w:pPr>
        <w:ind w:left="6196" w:hanging="360"/>
      </w:pPr>
    </w:lvl>
    <w:lvl w:ilvl="8" w:tplc="0416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 w15:restartNumberingAfterBreak="0">
    <w:nsid w:val="6B4C09C9"/>
    <w:multiLevelType w:val="hybridMultilevel"/>
    <w:tmpl w:val="4FC6D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DF"/>
    <w:rsid w:val="00002E0B"/>
    <w:rsid w:val="00014FDF"/>
    <w:rsid w:val="00055604"/>
    <w:rsid w:val="000F4F6E"/>
    <w:rsid w:val="0014718F"/>
    <w:rsid w:val="001533B6"/>
    <w:rsid w:val="002711D9"/>
    <w:rsid w:val="00277459"/>
    <w:rsid w:val="002E74C3"/>
    <w:rsid w:val="002F26DF"/>
    <w:rsid w:val="004320D9"/>
    <w:rsid w:val="005D6DF4"/>
    <w:rsid w:val="00615393"/>
    <w:rsid w:val="00631682"/>
    <w:rsid w:val="006460CF"/>
    <w:rsid w:val="0065078F"/>
    <w:rsid w:val="006B753A"/>
    <w:rsid w:val="006E1ABE"/>
    <w:rsid w:val="00746ABB"/>
    <w:rsid w:val="00757A06"/>
    <w:rsid w:val="007957F3"/>
    <w:rsid w:val="008A0D88"/>
    <w:rsid w:val="008C2887"/>
    <w:rsid w:val="008E0550"/>
    <w:rsid w:val="008F7B31"/>
    <w:rsid w:val="00945C0C"/>
    <w:rsid w:val="009F390D"/>
    <w:rsid w:val="009F6AD6"/>
    <w:rsid w:val="00A017DC"/>
    <w:rsid w:val="00A74D16"/>
    <w:rsid w:val="00A80495"/>
    <w:rsid w:val="00A901A3"/>
    <w:rsid w:val="00AC0A8F"/>
    <w:rsid w:val="00B540AC"/>
    <w:rsid w:val="00B75FE5"/>
    <w:rsid w:val="00BA0156"/>
    <w:rsid w:val="00C0150B"/>
    <w:rsid w:val="00D32120"/>
    <w:rsid w:val="00D84557"/>
    <w:rsid w:val="00DC3A1A"/>
    <w:rsid w:val="00DE2E57"/>
    <w:rsid w:val="00E251B4"/>
    <w:rsid w:val="00E360F3"/>
    <w:rsid w:val="00E75F82"/>
    <w:rsid w:val="00EB20A6"/>
    <w:rsid w:val="00F81BEC"/>
    <w:rsid w:val="00F9196F"/>
    <w:rsid w:val="00FA5A83"/>
    <w:rsid w:val="00FC1BE2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AB2C"/>
  <w15:chartTrackingRefBased/>
  <w15:docId w15:val="{954A821A-42FB-4D9D-9837-93F78D20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17DC"/>
    <w:pPr>
      <w:ind w:left="720"/>
      <w:contextualSpacing/>
    </w:pPr>
  </w:style>
  <w:style w:type="table" w:styleId="Tabelacomgrade">
    <w:name w:val="Table Grid"/>
    <w:basedOn w:val="Tabelanormal"/>
    <w:uiPriority w:val="39"/>
    <w:rsid w:val="00A8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A06"/>
  </w:style>
  <w:style w:type="paragraph" w:styleId="Rodap">
    <w:name w:val="footer"/>
    <w:basedOn w:val="Normal"/>
    <w:link w:val="RodapChar"/>
    <w:uiPriority w:val="99"/>
    <w:unhideWhenUsed/>
    <w:rsid w:val="0075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192110408F244D9448DA14318DCA0B" ma:contentTypeVersion="14" ma:contentTypeDescription="Crie um novo documento." ma:contentTypeScope="" ma:versionID="6e70abfbe12c3bdf6a168307ca4d0e70">
  <xsd:schema xmlns:xsd="http://www.w3.org/2001/XMLSchema" xmlns:xs="http://www.w3.org/2001/XMLSchema" xmlns:p="http://schemas.microsoft.com/office/2006/metadata/properties" xmlns:ns2="41d38381-286a-424b-b0cf-e856c2c2ac39" xmlns:ns3="94579c18-869a-4ac0-b402-6ae0df394e8f" targetNamespace="http://schemas.microsoft.com/office/2006/metadata/properties" ma:root="true" ma:fieldsID="aa6905ffac3e73164d4bc6c5de454ba4" ns2:_="" ns3:_="">
    <xsd:import namespace="41d38381-286a-424b-b0cf-e856c2c2ac39"/>
    <xsd:import namespace="94579c18-869a-4ac0-b402-6ae0df394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8381-286a-424b-b0cf-e856c2c2a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95557dcb-4169-490b-b25b-249c42b1d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79c18-869a-4ac0-b402-6ae0df394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ba55ff9-8866-45c0-97af-f72ef2453322}" ma:internalName="TaxCatchAll" ma:showField="CatchAllData" ma:web="94579c18-869a-4ac0-b402-6ae0df394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38381-286a-424b-b0cf-e856c2c2ac39">
      <Terms xmlns="http://schemas.microsoft.com/office/infopath/2007/PartnerControls"/>
    </lcf76f155ced4ddcb4097134ff3c332f>
    <TaxCatchAll xmlns="94579c18-869a-4ac0-b402-6ae0df394e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1888-CAA7-44EE-8283-B32E51BE4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8381-286a-424b-b0cf-e856c2c2ac39"/>
    <ds:schemaRef ds:uri="94579c18-869a-4ac0-b402-6ae0df394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7F770-77E0-4E13-B26F-AD5B4686B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F8BA2-A0DB-4A3E-A88D-C2D69B971578}">
  <ds:schemaRefs>
    <ds:schemaRef ds:uri="http://schemas.microsoft.com/office/2006/metadata/properties"/>
    <ds:schemaRef ds:uri="http://schemas.microsoft.com/office/infopath/2007/PartnerControls"/>
    <ds:schemaRef ds:uri="41d38381-286a-424b-b0cf-e856c2c2ac39"/>
    <ds:schemaRef ds:uri="94579c18-869a-4ac0-b402-6ae0df394e8f"/>
  </ds:schemaRefs>
</ds:datastoreItem>
</file>

<file path=customXml/itemProps4.xml><?xml version="1.0" encoding="utf-8"?>
<ds:datastoreItem xmlns:ds="http://schemas.openxmlformats.org/officeDocument/2006/customXml" ds:itemID="{40A19B20-AAD2-46F9-BAB4-1C8B7145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Campelo da Silva</dc:creator>
  <cp:keywords/>
  <dc:description/>
  <cp:lastModifiedBy>Microsoft Office User</cp:lastModifiedBy>
  <cp:revision>2</cp:revision>
  <cp:lastPrinted>2023-11-06T12:14:00Z</cp:lastPrinted>
  <dcterms:created xsi:type="dcterms:W3CDTF">2024-01-15T19:57:00Z</dcterms:created>
  <dcterms:modified xsi:type="dcterms:W3CDTF">2024-01-15T19:57:00Z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0x010100F1192110408F244D9448DA14318DCA0B</vt:lpwstr>
  </property>
  <property fmtid="{D5CDD505-2E9C-101B-9397-08002B2CF9AE}" pid="3" name="MediaServiceImageTags">
    <vt:lpwstr/>
  </property>
</Properties>
</file>