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78" w:rsidRDefault="00A77F12" w:rsidP="00600663">
      <w:pPr>
        <w:pStyle w:val="Corpodetexto"/>
        <w:spacing w:before="94"/>
        <w:ind w:left="142" w:right="13"/>
        <w:jc w:val="center"/>
        <w:rPr>
          <w:rFonts w:ascii="Arial" w:hAnsi="Arial" w:cs="Arial"/>
          <w:w w:val="105"/>
        </w:rPr>
      </w:pPr>
      <w:bookmarkStart w:id="0" w:name="_GoBack"/>
      <w:bookmarkEnd w:id="0"/>
      <w:r w:rsidRPr="00883DDE">
        <w:rPr>
          <w:rFonts w:ascii="Arial" w:hAnsi="Arial" w:cs="Arial"/>
          <w:w w:val="105"/>
        </w:rPr>
        <w:t>PLANO DE TRABALHO</w:t>
      </w:r>
    </w:p>
    <w:p w:rsidR="00654A12" w:rsidRPr="00883DDE" w:rsidRDefault="00654A12" w:rsidP="00600663">
      <w:pPr>
        <w:pStyle w:val="Corpodetexto"/>
        <w:spacing w:before="94"/>
        <w:ind w:left="142" w:right="13"/>
        <w:jc w:val="center"/>
        <w:rPr>
          <w:rFonts w:ascii="Arial" w:hAnsi="Arial" w:cs="Arial"/>
        </w:rPr>
      </w:pPr>
      <w:r w:rsidRPr="00654A12">
        <w:rPr>
          <w:rFonts w:ascii="Arial" w:hAnsi="Arial" w:cs="Arial"/>
        </w:rPr>
        <w:t>PROCESSO Nº</w:t>
      </w:r>
      <w:r>
        <w:rPr>
          <w:rFonts w:ascii="Arial" w:hAnsi="Arial" w:cs="Arial"/>
        </w:rPr>
        <w:t xml:space="preserve"> </w:t>
      </w:r>
      <w:r w:rsidRPr="00654A12">
        <w:rPr>
          <w:rFonts w:ascii="Arial" w:hAnsi="Arial" w:cs="Arial"/>
          <w:color w:val="FF0000"/>
        </w:rPr>
        <w:t>XXXXXXXXXXX</w:t>
      </w:r>
    </w:p>
    <w:p w:rsidR="002E4D78" w:rsidRPr="00883DDE" w:rsidRDefault="002E4D78" w:rsidP="00600663">
      <w:pPr>
        <w:spacing w:before="6"/>
        <w:ind w:left="142" w:right="13"/>
        <w:rPr>
          <w:rFonts w:ascii="Arial" w:hAnsi="Arial" w:cs="Arial"/>
          <w:b/>
          <w:sz w:val="17"/>
          <w:szCs w:val="17"/>
        </w:rPr>
      </w:pPr>
    </w:p>
    <w:p w:rsidR="00971478" w:rsidRPr="00971478" w:rsidRDefault="00971478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  <w:r w:rsidRPr="00971478"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  <w:t>1. DADOS CADASTRAIS</w:t>
      </w:r>
    </w:p>
    <w:p w:rsidR="00971478" w:rsidRPr="00971478" w:rsidRDefault="00971478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2095"/>
        <w:gridCol w:w="1717"/>
        <w:gridCol w:w="822"/>
        <w:gridCol w:w="411"/>
        <w:gridCol w:w="1235"/>
        <w:gridCol w:w="3021"/>
      </w:tblGrid>
      <w:tr w:rsidR="00971478" w:rsidRPr="00971478" w:rsidTr="002C7BD2">
        <w:trPr>
          <w:cantSplit/>
          <w:trHeight w:val="20"/>
        </w:trPr>
        <w:tc>
          <w:tcPr>
            <w:tcW w:w="3375" w:type="pct"/>
            <w:gridSpan w:val="5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Órgão/Entidade Proponente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  <w:tc>
          <w:tcPr>
            <w:tcW w:w="1625" w:type="pct"/>
            <w:vAlign w:val="center"/>
          </w:tcPr>
          <w:p w:rsidR="00971478" w:rsidRPr="00971478" w:rsidRDefault="00971478" w:rsidP="00971478">
            <w:pPr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C.N.P.J.</w:t>
            </w:r>
            <w:r w:rsidRPr="00971478"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  <w:t xml:space="preserve"> nº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</w:tr>
      <w:tr w:rsidR="00971478" w:rsidRPr="00971478" w:rsidTr="002C7BD2">
        <w:trPr>
          <w:trHeight w:val="20"/>
        </w:trPr>
        <w:tc>
          <w:tcPr>
            <w:tcW w:w="5000" w:type="pct"/>
            <w:gridSpan w:val="6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Endereço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val="pt-BR" w:eastAsia="pt-BR" w:bidi="ar-SA"/>
              </w:rPr>
            </w:pPr>
          </w:p>
        </w:tc>
      </w:tr>
      <w:tr w:rsidR="00971478" w:rsidRPr="00971478" w:rsidTr="002C7BD2">
        <w:trPr>
          <w:trHeight w:val="20"/>
        </w:trPr>
        <w:tc>
          <w:tcPr>
            <w:tcW w:w="1126" w:type="pct"/>
            <w:vAlign w:val="center"/>
          </w:tcPr>
          <w:p w:rsidR="00971478" w:rsidRPr="00971478" w:rsidRDefault="00971478" w:rsidP="00971478">
            <w:pPr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Cidade</w:t>
            </w:r>
            <w:r w:rsidRPr="00971478"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  <w:t xml:space="preserve"> 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  <w:tc>
          <w:tcPr>
            <w:tcW w:w="1365" w:type="pct"/>
            <w:gridSpan w:val="2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UF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C.E.P.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  <w:tc>
          <w:tcPr>
            <w:tcW w:w="1625" w:type="pct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DDD/Telefone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</w:tr>
      <w:tr w:rsidR="00971478" w:rsidRPr="00971478" w:rsidTr="002C7BD2">
        <w:trPr>
          <w:trHeight w:val="20"/>
        </w:trPr>
        <w:tc>
          <w:tcPr>
            <w:tcW w:w="1126" w:type="pct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Conta Corrente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  <w:tc>
          <w:tcPr>
            <w:tcW w:w="1365" w:type="pct"/>
            <w:gridSpan w:val="2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Banco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Agência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  <w:tc>
          <w:tcPr>
            <w:tcW w:w="1625" w:type="pct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Praça de Pagamento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</w:tr>
      <w:tr w:rsidR="00971478" w:rsidRPr="00971478" w:rsidTr="002C7BD2">
        <w:trPr>
          <w:trHeight w:val="20"/>
        </w:trPr>
        <w:tc>
          <w:tcPr>
            <w:tcW w:w="3375" w:type="pct"/>
            <w:gridSpan w:val="5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Nome do Responsável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  <w:tc>
          <w:tcPr>
            <w:tcW w:w="1625" w:type="pct"/>
            <w:vAlign w:val="center"/>
          </w:tcPr>
          <w:p w:rsidR="00971478" w:rsidRPr="00971478" w:rsidRDefault="00971478" w:rsidP="00133927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C.P.F.</w:t>
            </w:r>
          </w:p>
          <w:p w:rsidR="00971478" w:rsidRPr="00971478" w:rsidRDefault="00971478" w:rsidP="00133927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</w:tr>
      <w:tr w:rsidR="00971478" w:rsidRPr="00971478" w:rsidTr="002C7BD2">
        <w:trPr>
          <w:trHeight w:val="20"/>
        </w:trPr>
        <w:tc>
          <w:tcPr>
            <w:tcW w:w="2049" w:type="pct"/>
            <w:gridSpan w:val="2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C.I./Órgão Expedidor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  <w:tc>
          <w:tcPr>
            <w:tcW w:w="1327" w:type="pct"/>
            <w:gridSpan w:val="3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Cargo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Prefeito Municipal</w:t>
            </w:r>
          </w:p>
        </w:tc>
        <w:tc>
          <w:tcPr>
            <w:tcW w:w="1625" w:type="pct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Função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Prefeito Municipal</w:t>
            </w:r>
          </w:p>
        </w:tc>
      </w:tr>
      <w:tr w:rsidR="00971478" w:rsidRPr="00971478" w:rsidTr="002C7BD2">
        <w:trPr>
          <w:trHeight w:val="20"/>
        </w:trPr>
        <w:tc>
          <w:tcPr>
            <w:tcW w:w="3375" w:type="pct"/>
            <w:gridSpan w:val="5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Endereço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FF0000"/>
                <w:sz w:val="17"/>
                <w:szCs w:val="17"/>
                <w:lang w:val="pt-BR" w:eastAsia="pt-BR" w:bidi="ar-SA"/>
              </w:rPr>
              <w:t>ENDEREÇO DO EXMO.  SR. (A)  PREFEITO (A)</w:t>
            </w:r>
          </w:p>
        </w:tc>
        <w:tc>
          <w:tcPr>
            <w:tcW w:w="1625" w:type="pct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C.E.P.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</w:tr>
      <w:tr w:rsidR="00971478" w:rsidRPr="00971478" w:rsidTr="002C7BD2">
        <w:trPr>
          <w:trHeight w:val="20"/>
        </w:trPr>
        <w:tc>
          <w:tcPr>
            <w:tcW w:w="2712" w:type="pct"/>
            <w:gridSpan w:val="4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Home Page: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  <w:tc>
          <w:tcPr>
            <w:tcW w:w="2288" w:type="pct"/>
            <w:gridSpan w:val="2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  <w:t>e-mail: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sz w:val="17"/>
                <w:szCs w:val="17"/>
                <w:lang w:val="pt-BR" w:eastAsia="pt-BR" w:bidi="ar-SA"/>
              </w:rPr>
            </w:pPr>
          </w:p>
        </w:tc>
      </w:tr>
    </w:tbl>
    <w:p w:rsidR="00971478" w:rsidRPr="00971478" w:rsidRDefault="00971478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</w:p>
    <w:p w:rsidR="00971478" w:rsidRPr="00971478" w:rsidRDefault="00971478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  <w:r w:rsidRPr="00971478"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  <w:t>2. DESCRIÇÃO DO PROJETO</w:t>
      </w:r>
    </w:p>
    <w:p w:rsidR="00971478" w:rsidRPr="00971478" w:rsidRDefault="00971478" w:rsidP="00971478">
      <w:pPr>
        <w:widowControl/>
        <w:autoSpaceDE/>
        <w:autoSpaceDN/>
        <w:rPr>
          <w:rFonts w:ascii="Arial" w:eastAsia="Times New Roman" w:hAnsi="Arial" w:cs="Arial"/>
          <w:color w:val="000000"/>
          <w:sz w:val="17"/>
          <w:szCs w:val="17"/>
          <w:lang w:val="pt-BR" w:eastAsia="pt-BR" w:bidi="ar-SA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4585"/>
        <w:gridCol w:w="3209"/>
        <w:gridCol w:w="1507"/>
      </w:tblGrid>
      <w:tr w:rsidR="00971478" w:rsidRPr="00971478" w:rsidTr="002C7BD2">
        <w:trPr>
          <w:trHeight w:val="20"/>
        </w:trPr>
        <w:tc>
          <w:tcPr>
            <w:tcW w:w="2465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Título do Projeto</w:t>
            </w:r>
          </w:p>
        </w:tc>
        <w:tc>
          <w:tcPr>
            <w:tcW w:w="2535" w:type="pct"/>
            <w:gridSpan w:val="2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Período de Execução</w:t>
            </w:r>
          </w:p>
        </w:tc>
      </w:tr>
      <w:tr w:rsidR="00971478" w:rsidRPr="00971478" w:rsidTr="002C7BD2">
        <w:trPr>
          <w:trHeight w:val="20"/>
        </w:trPr>
        <w:tc>
          <w:tcPr>
            <w:tcW w:w="2465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  <w:t>Repasse de valor da TCFA</w:t>
            </w:r>
          </w:p>
        </w:tc>
        <w:tc>
          <w:tcPr>
            <w:tcW w:w="1725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Início:</w:t>
            </w: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(a partir da Publicação do ACT no DOE)</w:t>
            </w:r>
          </w:p>
        </w:tc>
        <w:tc>
          <w:tcPr>
            <w:tcW w:w="810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Término:</w:t>
            </w: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Indeterminado</w:t>
            </w:r>
          </w:p>
        </w:tc>
      </w:tr>
      <w:tr w:rsidR="00971478" w:rsidRPr="00971478" w:rsidTr="002C7BD2">
        <w:trPr>
          <w:trHeight w:val="20"/>
        </w:trPr>
        <w:tc>
          <w:tcPr>
            <w:tcW w:w="5000" w:type="pct"/>
            <w:gridSpan w:val="3"/>
            <w:vAlign w:val="center"/>
          </w:tcPr>
          <w:p w:rsidR="00971478" w:rsidRPr="00971478" w:rsidRDefault="00971478" w:rsidP="00971478">
            <w:pPr>
              <w:jc w:val="both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Pr="00971478" w:rsidRDefault="00971478" w:rsidP="00971478">
            <w:pPr>
              <w:jc w:val="both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  <w:t>Identificação do Objeto</w:t>
            </w:r>
          </w:p>
          <w:p w:rsidR="00971478" w:rsidRPr="00971478" w:rsidRDefault="00971478" w:rsidP="00971478">
            <w:pPr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Default="00971478" w:rsidP="00971478">
            <w:pPr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Gestão integrada dos Cadastros Técnicos Federal, Estadual e Municipal de Atividades Potencialmente Poluidoras ou Utilizadoras de Recursos Ambientais, incluindo os procedimentos para a inscrição de pessoas físicas e jurídicas sujeitas ao cadastro; o acesso, intercâmbio e gestão de informações relacionadas ao desenvolvimento destas atividades; os procedimentos para o recolhimento da Taxa de Controle e Fiscalização Ambiental do Estado do Rio Grande do Sul - TCFA/RS e da Taxa de Controle e Fiscalização Ambiental Municipal- TCFA/Município, além da prestação dos serviços de atendimento aos cidadãos relacionados.</w:t>
            </w:r>
          </w:p>
          <w:p w:rsidR="00133927" w:rsidRPr="00971478" w:rsidRDefault="00133927" w:rsidP="00971478">
            <w:pPr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</w:p>
        </w:tc>
      </w:tr>
      <w:tr w:rsidR="00971478" w:rsidRPr="00971478" w:rsidTr="002C7BD2">
        <w:trPr>
          <w:trHeight w:val="20"/>
        </w:trPr>
        <w:tc>
          <w:tcPr>
            <w:tcW w:w="5000" w:type="pct"/>
            <w:gridSpan w:val="3"/>
            <w:vAlign w:val="center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  <w:t>Justificativa da Proposição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Pr="00971478" w:rsidRDefault="00971478" w:rsidP="00971478">
            <w:pPr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Em atenção a Lei Federal 6.938/1981, Lei Estadual 13.761/2011 e Decreto nº 54.315/2018 o Estado do Rio Grande do Sul vem pelo presente Acordo de Cooperação Técnica, estabelecer a gestão integrada dos Cadastros Técnicos, Estadual e Municipal, de Atividades Potencialmente Poluidoras ou Utilizadoras de Recursos Ambientais, estabelecendo os procedimentos para o recolhimento da Taxa de Controle e Fiscalização Ambiental do Estado do RS – TCFA/RS e da Taxa de Controle e Fiscalização Ambiental Municipal – TCFA/Município.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</w:p>
        </w:tc>
      </w:tr>
    </w:tbl>
    <w:p w:rsidR="00971478" w:rsidRPr="00971478" w:rsidRDefault="00971478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</w:p>
    <w:p w:rsidR="00971478" w:rsidRPr="00971478" w:rsidRDefault="00971478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  <w:r w:rsidRPr="00971478"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  <w:t>3. CRONOGRAMA DE EXECUÇÃO</w:t>
      </w:r>
    </w:p>
    <w:p w:rsidR="00971478" w:rsidRPr="00971478" w:rsidRDefault="00971478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3867"/>
        <w:gridCol w:w="1810"/>
        <w:gridCol w:w="558"/>
        <w:gridCol w:w="558"/>
        <w:gridCol w:w="558"/>
        <w:gridCol w:w="698"/>
        <w:gridCol w:w="1252"/>
      </w:tblGrid>
      <w:tr w:rsidR="00971478" w:rsidRPr="00971478" w:rsidTr="002C7BD2">
        <w:trPr>
          <w:trHeight w:val="20"/>
        </w:trPr>
        <w:tc>
          <w:tcPr>
            <w:tcW w:w="2079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Atividade</w:t>
            </w:r>
          </w:p>
        </w:tc>
        <w:tc>
          <w:tcPr>
            <w:tcW w:w="973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Responsável</w:t>
            </w:r>
          </w:p>
        </w:tc>
        <w:tc>
          <w:tcPr>
            <w:tcW w:w="300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30</w:t>
            </w: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br/>
              <w:t>dias</w:t>
            </w:r>
          </w:p>
        </w:tc>
        <w:tc>
          <w:tcPr>
            <w:tcW w:w="300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60</w:t>
            </w: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br/>
              <w:t>dias</w:t>
            </w:r>
          </w:p>
        </w:tc>
        <w:tc>
          <w:tcPr>
            <w:tcW w:w="300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90</w:t>
            </w: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br/>
              <w:t>dias</w:t>
            </w:r>
          </w:p>
        </w:tc>
        <w:tc>
          <w:tcPr>
            <w:tcW w:w="375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120</w:t>
            </w: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br/>
              <w:t>dias</w:t>
            </w:r>
          </w:p>
        </w:tc>
        <w:tc>
          <w:tcPr>
            <w:tcW w:w="674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 xml:space="preserve">Enquanto </w:t>
            </w: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br/>
              <w:t>viger o ACT</w:t>
            </w:r>
          </w:p>
        </w:tc>
      </w:tr>
      <w:tr w:rsidR="00971478" w:rsidRPr="00971478" w:rsidTr="002C7BD2">
        <w:trPr>
          <w:trHeight w:val="20"/>
        </w:trPr>
        <w:tc>
          <w:tcPr>
            <w:tcW w:w="2079" w:type="pct"/>
            <w:vAlign w:val="center"/>
          </w:tcPr>
          <w:p w:rsidR="00971478" w:rsidRPr="00971478" w:rsidRDefault="00971478" w:rsidP="00971478">
            <w:pPr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  <w:t>1- Atendimento ao empreendedor</w:t>
            </w:r>
            <w:r w:rsidRPr="00971478"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  <w:br/>
              <w:t>(presencial/informações no site)</w:t>
            </w:r>
          </w:p>
        </w:tc>
        <w:tc>
          <w:tcPr>
            <w:tcW w:w="973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  <w:t>SEMA/FEPAM/</w:t>
            </w:r>
            <w:r w:rsidRPr="00971478"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  <w:br/>
              <w:t>MUNICÍPIO</w:t>
            </w:r>
          </w:p>
        </w:tc>
        <w:tc>
          <w:tcPr>
            <w:tcW w:w="300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X</w:t>
            </w:r>
          </w:p>
        </w:tc>
        <w:tc>
          <w:tcPr>
            <w:tcW w:w="300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X</w:t>
            </w:r>
          </w:p>
        </w:tc>
        <w:tc>
          <w:tcPr>
            <w:tcW w:w="300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X</w:t>
            </w:r>
          </w:p>
        </w:tc>
        <w:tc>
          <w:tcPr>
            <w:tcW w:w="375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X</w:t>
            </w:r>
          </w:p>
        </w:tc>
        <w:tc>
          <w:tcPr>
            <w:tcW w:w="674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X</w:t>
            </w:r>
          </w:p>
        </w:tc>
      </w:tr>
      <w:tr w:rsidR="00971478" w:rsidRPr="00971478" w:rsidTr="002C7BD2">
        <w:trPr>
          <w:trHeight w:val="20"/>
        </w:trPr>
        <w:tc>
          <w:tcPr>
            <w:tcW w:w="2079" w:type="pct"/>
            <w:vAlign w:val="center"/>
          </w:tcPr>
          <w:p w:rsidR="00971478" w:rsidRPr="00971478" w:rsidRDefault="00971478" w:rsidP="00971478">
            <w:pPr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  <w:t>2- Capacitação de pessoal</w:t>
            </w:r>
          </w:p>
        </w:tc>
        <w:tc>
          <w:tcPr>
            <w:tcW w:w="973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  <w:t>SEMA/FEPAM</w:t>
            </w:r>
          </w:p>
        </w:tc>
        <w:tc>
          <w:tcPr>
            <w:tcW w:w="300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X</w:t>
            </w:r>
          </w:p>
        </w:tc>
        <w:tc>
          <w:tcPr>
            <w:tcW w:w="300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X</w:t>
            </w:r>
          </w:p>
        </w:tc>
        <w:tc>
          <w:tcPr>
            <w:tcW w:w="300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X</w:t>
            </w:r>
          </w:p>
        </w:tc>
        <w:tc>
          <w:tcPr>
            <w:tcW w:w="375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</w:p>
        </w:tc>
        <w:tc>
          <w:tcPr>
            <w:tcW w:w="674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</w:p>
        </w:tc>
      </w:tr>
      <w:tr w:rsidR="00971478" w:rsidRPr="00971478" w:rsidTr="002C7BD2">
        <w:trPr>
          <w:trHeight w:val="20"/>
        </w:trPr>
        <w:tc>
          <w:tcPr>
            <w:tcW w:w="2079" w:type="pct"/>
            <w:vAlign w:val="center"/>
          </w:tcPr>
          <w:p w:rsidR="00971478" w:rsidRPr="00971478" w:rsidRDefault="00971478" w:rsidP="00971478">
            <w:pPr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  <w:t>3- Ações de Controle e Fiscalização</w:t>
            </w:r>
          </w:p>
        </w:tc>
        <w:tc>
          <w:tcPr>
            <w:tcW w:w="973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  <w:t>SEMA/FEPAM/</w:t>
            </w:r>
            <w:r w:rsidRPr="00971478">
              <w:rPr>
                <w:rFonts w:ascii="Arial" w:eastAsia="Calibri" w:hAnsi="Arial" w:cs="Arial"/>
                <w:sz w:val="17"/>
                <w:szCs w:val="17"/>
                <w:lang w:val="pt-BR" w:eastAsia="en-US" w:bidi="ar-SA"/>
              </w:rPr>
              <w:br/>
              <w:t>MUNICÍPIO</w:t>
            </w:r>
          </w:p>
        </w:tc>
        <w:tc>
          <w:tcPr>
            <w:tcW w:w="300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X</w:t>
            </w:r>
          </w:p>
        </w:tc>
        <w:tc>
          <w:tcPr>
            <w:tcW w:w="300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X</w:t>
            </w:r>
          </w:p>
        </w:tc>
        <w:tc>
          <w:tcPr>
            <w:tcW w:w="300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X</w:t>
            </w:r>
          </w:p>
        </w:tc>
        <w:tc>
          <w:tcPr>
            <w:tcW w:w="375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X</w:t>
            </w:r>
          </w:p>
        </w:tc>
        <w:tc>
          <w:tcPr>
            <w:tcW w:w="674" w:type="pct"/>
            <w:vAlign w:val="center"/>
          </w:tcPr>
          <w:p w:rsidR="00971478" w:rsidRPr="00971478" w:rsidRDefault="00971478" w:rsidP="0097147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</w:pPr>
            <w:r w:rsidRPr="00971478">
              <w:rPr>
                <w:rFonts w:ascii="Arial" w:eastAsia="Calibri" w:hAnsi="Arial" w:cs="Arial"/>
                <w:b/>
                <w:sz w:val="17"/>
                <w:szCs w:val="17"/>
                <w:lang w:val="pt-BR" w:eastAsia="en-US" w:bidi="ar-SA"/>
              </w:rPr>
              <w:t>X</w:t>
            </w:r>
          </w:p>
        </w:tc>
      </w:tr>
    </w:tbl>
    <w:p w:rsidR="00971478" w:rsidRDefault="00971478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</w:p>
    <w:p w:rsidR="00401615" w:rsidRDefault="00401615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</w:p>
    <w:p w:rsidR="00401615" w:rsidRDefault="00401615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</w:p>
    <w:p w:rsidR="00401615" w:rsidRDefault="00401615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</w:p>
    <w:p w:rsidR="00401615" w:rsidRPr="00971478" w:rsidRDefault="00401615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</w:p>
    <w:p w:rsidR="00971478" w:rsidRDefault="00971478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  <w:r w:rsidRPr="00971478"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  <w:lastRenderedPageBreak/>
        <w:t>4. DECLARAÇÃ</w:t>
      </w:r>
      <w:r w:rsidR="00401615"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  <w:t>O</w:t>
      </w:r>
    </w:p>
    <w:p w:rsidR="00401615" w:rsidRPr="00971478" w:rsidRDefault="00401615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9301"/>
      </w:tblGrid>
      <w:tr w:rsidR="00971478" w:rsidRPr="00971478" w:rsidTr="002C7BD2">
        <w:tc>
          <w:tcPr>
            <w:tcW w:w="5000" w:type="pct"/>
          </w:tcPr>
          <w:p w:rsidR="00971478" w:rsidRPr="00971478" w:rsidRDefault="00971478" w:rsidP="0097147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Pr="00971478" w:rsidRDefault="00971478" w:rsidP="00971478">
            <w:pPr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 xml:space="preserve">Na qualidade de Prefeito Municipal de </w:t>
            </w:r>
            <w:r w:rsidRPr="00971478">
              <w:rPr>
                <w:rFonts w:ascii="Arial" w:eastAsia="Times New Roman" w:hAnsi="Arial" w:cs="Arial"/>
                <w:color w:val="FF0000"/>
                <w:sz w:val="17"/>
                <w:szCs w:val="17"/>
                <w:lang w:val="pt-BR" w:eastAsia="pt-BR" w:bidi="ar-SA"/>
              </w:rPr>
              <w:t>xxxxxxxxxxxxxxxxxxxxxxx</w:t>
            </w: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, declaro, para fins de prova junto à Secretaria do Meio Ambiente e Infraestrutura, para os efeitos e sob as penas da lei, que os atos para a formalização do processo referentes à celebração deste Acordo de Cooperação Técnica não contrariam a Lei Orgânica Municipal.</w:t>
            </w:r>
          </w:p>
          <w:p w:rsidR="00971478" w:rsidRPr="00971478" w:rsidRDefault="00971478" w:rsidP="00971478">
            <w:pPr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______________________________________</w:t>
            </w: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Local e Data</w:t>
            </w: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  <w:t>_______________________________</w:t>
            </w: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FF0000"/>
                <w:sz w:val="17"/>
                <w:szCs w:val="17"/>
                <w:lang w:val="pt-BR" w:eastAsia="pt-BR" w:bidi="ar-SA"/>
              </w:rPr>
              <w:t>xxxxxxxxxxxxxxxxxxxxxxxxxxxxxxxx</w:t>
            </w: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Prefeito Municipal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</w:p>
        </w:tc>
      </w:tr>
    </w:tbl>
    <w:p w:rsidR="00401615" w:rsidRDefault="00401615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</w:p>
    <w:p w:rsidR="00971478" w:rsidRDefault="00971478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  <w:r w:rsidRPr="00971478"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  <w:t>5. APROVAÇÃO PELO CONCEDENTE</w:t>
      </w:r>
    </w:p>
    <w:p w:rsidR="00401615" w:rsidRPr="00971478" w:rsidRDefault="00401615" w:rsidP="00971478">
      <w:pPr>
        <w:widowControl/>
        <w:autoSpaceDE/>
        <w:autoSpaceDN/>
        <w:rPr>
          <w:rFonts w:ascii="Arial" w:eastAsia="Times New Roman" w:hAnsi="Arial" w:cs="Arial"/>
          <w:b/>
          <w:bCs/>
          <w:sz w:val="17"/>
          <w:szCs w:val="17"/>
          <w:lang w:val="pt-BR" w:eastAsia="pt-BR" w:bidi="ar-SA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9301"/>
      </w:tblGrid>
      <w:tr w:rsidR="00971478" w:rsidRPr="00971478" w:rsidTr="002C7BD2">
        <w:tc>
          <w:tcPr>
            <w:tcW w:w="5000" w:type="pct"/>
          </w:tcPr>
          <w:p w:rsidR="00971478" w:rsidRPr="00971478" w:rsidRDefault="00971478" w:rsidP="00971478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Aprovado.</w:t>
            </w:r>
          </w:p>
          <w:p w:rsidR="00971478" w:rsidRPr="00971478" w:rsidRDefault="00971478" w:rsidP="0097147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Porto Alegre, _____ de ___________ de 20</w:t>
            </w:r>
            <w:r w:rsidRPr="00971478">
              <w:rPr>
                <w:rFonts w:ascii="Arial" w:eastAsia="Times New Roman" w:hAnsi="Arial" w:cs="Arial"/>
                <w:color w:val="FF0000"/>
                <w:sz w:val="17"/>
                <w:szCs w:val="17"/>
                <w:lang w:val="pt-BR" w:eastAsia="pt-BR" w:bidi="ar-SA"/>
              </w:rPr>
              <w:t>20</w:t>
            </w: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.</w:t>
            </w: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__________________________________</w:t>
            </w: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  <w:t>Artur de Lemos Júnior</w:t>
            </w: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Secretário de Estado do Meio Ambiente e Infraestrutura</w:t>
            </w: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</w:pP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  <w:t>_______________________________</w:t>
            </w: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  <w:t>Marjorie Kauffmann</w:t>
            </w: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pt-BR" w:eastAsia="pt-BR" w:bidi="ar-SA"/>
              </w:rPr>
            </w:pPr>
            <w:r w:rsidRPr="00971478"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  <w:t>Diretora-Presidente da Fundação Estadual de Proteção Ambiental Henrique Luiz Roessler</w:t>
            </w:r>
          </w:p>
          <w:p w:rsidR="00971478" w:rsidRPr="00971478" w:rsidRDefault="00971478" w:rsidP="0097147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pt-BR" w:eastAsia="pt-BR" w:bidi="ar-SA"/>
              </w:rPr>
            </w:pPr>
          </w:p>
        </w:tc>
      </w:tr>
    </w:tbl>
    <w:p w:rsidR="002E4D78" w:rsidRPr="00971478" w:rsidRDefault="002E4D78" w:rsidP="00971478">
      <w:pPr>
        <w:tabs>
          <w:tab w:val="left" w:pos="364"/>
        </w:tabs>
        <w:ind w:right="13"/>
        <w:rPr>
          <w:rFonts w:ascii="Arial" w:hAnsi="Arial" w:cs="Arial"/>
          <w:b/>
          <w:sz w:val="17"/>
          <w:szCs w:val="17"/>
        </w:rPr>
      </w:pPr>
    </w:p>
    <w:sectPr w:rsidR="002E4D78" w:rsidRPr="00971478" w:rsidSect="00F83B00">
      <w:headerReference w:type="default" r:id="rId9"/>
      <w:pgSz w:w="11920" w:h="16860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5E" w:rsidRDefault="0000545E" w:rsidP="00625ED4">
      <w:r>
        <w:separator/>
      </w:r>
    </w:p>
  </w:endnote>
  <w:endnote w:type="continuationSeparator" w:id="0">
    <w:p w:rsidR="0000545E" w:rsidRDefault="0000545E" w:rsidP="0062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5E" w:rsidRDefault="0000545E" w:rsidP="00625ED4">
      <w:r>
        <w:separator/>
      </w:r>
    </w:p>
  </w:footnote>
  <w:footnote w:type="continuationSeparator" w:id="0">
    <w:p w:rsidR="0000545E" w:rsidRDefault="0000545E" w:rsidP="0062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4E" w:rsidRPr="0055684E" w:rsidRDefault="0055684E" w:rsidP="0055684E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 wp14:anchorId="2162F351" wp14:editId="6C1D26F7">
          <wp:extent cx="3834130" cy="14693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34130" cy="1469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9A0"/>
    <w:multiLevelType w:val="hybridMultilevel"/>
    <w:tmpl w:val="F53CB2F0"/>
    <w:lvl w:ilvl="0" w:tplc="135858EA">
      <w:start w:val="1"/>
      <w:numFmt w:val="lowerLetter"/>
      <w:lvlText w:val="%1)"/>
      <w:lvlJc w:val="left"/>
      <w:pPr>
        <w:ind w:left="0" w:hanging="318"/>
      </w:pPr>
      <w:rPr>
        <w:rFonts w:ascii="Verdana" w:eastAsia="Verdana" w:hAnsi="Verdana" w:cs="Verdana" w:hint="default"/>
        <w:w w:val="102"/>
        <w:sz w:val="17"/>
        <w:szCs w:val="17"/>
        <w:lang w:val="pt-PT" w:eastAsia="pt-PT" w:bidi="pt-PT"/>
      </w:rPr>
    </w:lvl>
    <w:lvl w:ilvl="1" w:tplc="950ECBE6">
      <w:numFmt w:val="bullet"/>
      <w:lvlText w:val="•"/>
      <w:lvlJc w:val="left"/>
      <w:pPr>
        <w:ind w:left="817" w:hanging="318"/>
      </w:pPr>
      <w:rPr>
        <w:rFonts w:hint="default"/>
        <w:lang w:val="pt-PT" w:eastAsia="pt-PT" w:bidi="pt-PT"/>
      </w:rPr>
    </w:lvl>
    <w:lvl w:ilvl="2" w:tplc="C2FA7A4E">
      <w:numFmt w:val="bullet"/>
      <w:lvlText w:val="•"/>
      <w:lvlJc w:val="left"/>
      <w:pPr>
        <w:ind w:left="1634" w:hanging="318"/>
      </w:pPr>
      <w:rPr>
        <w:rFonts w:hint="default"/>
        <w:lang w:val="pt-PT" w:eastAsia="pt-PT" w:bidi="pt-PT"/>
      </w:rPr>
    </w:lvl>
    <w:lvl w:ilvl="3" w:tplc="95A2CB78">
      <w:numFmt w:val="bullet"/>
      <w:lvlText w:val="•"/>
      <w:lvlJc w:val="left"/>
      <w:pPr>
        <w:ind w:left="2451" w:hanging="318"/>
      </w:pPr>
      <w:rPr>
        <w:rFonts w:hint="default"/>
        <w:lang w:val="pt-PT" w:eastAsia="pt-PT" w:bidi="pt-PT"/>
      </w:rPr>
    </w:lvl>
    <w:lvl w:ilvl="4" w:tplc="38DE09A6">
      <w:numFmt w:val="bullet"/>
      <w:lvlText w:val="•"/>
      <w:lvlJc w:val="left"/>
      <w:pPr>
        <w:ind w:left="3268" w:hanging="318"/>
      </w:pPr>
      <w:rPr>
        <w:rFonts w:hint="default"/>
        <w:lang w:val="pt-PT" w:eastAsia="pt-PT" w:bidi="pt-PT"/>
      </w:rPr>
    </w:lvl>
    <w:lvl w:ilvl="5" w:tplc="659EDC88">
      <w:numFmt w:val="bullet"/>
      <w:lvlText w:val="•"/>
      <w:lvlJc w:val="left"/>
      <w:pPr>
        <w:ind w:left="4085" w:hanging="318"/>
      </w:pPr>
      <w:rPr>
        <w:rFonts w:hint="default"/>
        <w:lang w:val="pt-PT" w:eastAsia="pt-PT" w:bidi="pt-PT"/>
      </w:rPr>
    </w:lvl>
    <w:lvl w:ilvl="6" w:tplc="EC5644CC">
      <w:numFmt w:val="bullet"/>
      <w:lvlText w:val="•"/>
      <w:lvlJc w:val="left"/>
      <w:pPr>
        <w:ind w:left="4902" w:hanging="318"/>
      </w:pPr>
      <w:rPr>
        <w:rFonts w:hint="default"/>
        <w:lang w:val="pt-PT" w:eastAsia="pt-PT" w:bidi="pt-PT"/>
      </w:rPr>
    </w:lvl>
    <w:lvl w:ilvl="7" w:tplc="B1F8EEC0">
      <w:numFmt w:val="bullet"/>
      <w:lvlText w:val="•"/>
      <w:lvlJc w:val="left"/>
      <w:pPr>
        <w:ind w:left="5719" w:hanging="318"/>
      </w:pPr>
      <w:rPr>
        <w:rFonts w:hint="default"/>
        <w:lang w:val="pt-PT" w:eastAsia="pt-PT" w:bidi="pt-PT"/>
      </w:rPr>
    </w:lvl>
    <w:lvl w:ilvl="8" w:tplc="E9DA099C">
      <w:numFmt w:val="bullet"/>
      <w:lvlText w:val="•"/>
      <w:lvlJc w:val="left"/>
      <w:pPr>
        <w:ind w:left="6536" w:hanging="318"/>
      </w:pPr>
      <w:rPr>
        <w:rFonts w:hint="default"/>
        <w:lang w:val="pt-PT" w:eastAsia="pt-PT" w:bidi="pt-PT"/>
      </w:rPr>
    </w:lvl>
  </w:abstractNum>
  <w:abstractNum w:abstractNumId="1">
    <w:nsid w:val="7288119B"/>
    <w:multiLevelType w:val="multilevel"/>
    <w:tmpl w:val="AEA0C8C6"/>
    <w:lvl w:ilvl="0">
      <w:start w:val="1"/>
      <w:numFmt w:val="decimal"/>
      <w:lvlText w:val="%1."/>
      <w:lvlJc w:val="left"/>
      <w:pPr>
        <w:ind w:left="363" w:hanging="248"/>
      </w:pPr>
      <w:rPr>
        <w:rFonts w:ascii="Arial" w:eastAsia="Verdana" w:hAnsi="Arial" w:cs="Arial" w:hint="default"/>
        <w:b/>
        <w:bCs/>
        <w:w w:val="102"/>
        <w:sz w:val="17"/>
        <w:szCs w:val="17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89" w:hanging="435"/>
      </w:pPr>
      <w:rPr>
        <w:rFonts w:ascii="Arial" w:eastAsia="Verdana" w:hAnsi="Arial" w:cs="Arial" w:hint="default"/>
        <w:b/>
        <w:bCs/>
        <w:w w:val="102"/>
        <w:sz w:val="17"/>
        <w:szCs w:val="17"/>
        <w:lang w:val="pt-PT" w:eastAsia="pt-PT" w:bidi="pt-PT"/>
      </w:rPr>
    </w:lvl>
    <w:lvl w:ilvl="2">
      <w:numFmt w:val="bullet"/>
      <w:lvlText w:val="•"/>
      <w:lvlJc w:val="left"/>
      <w:pPr>
        <w:ind w:left="1799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19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39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9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9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8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18" w:hanging="43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78"/>
    <w:rsid w:val="0000545E"/>
    <w:rsid w:val="00090760"/>
    <w:rsid w:val="00092BD3"/>
    <w:rsid w:val="000A0173"/>
    <w:rsid w:val="000C5817"/>
    <w:rsid w:val="000C58AF"/>
    <w:rsid w:val="001232EC"/>
    <w:rsid w:val="00133927"/>
    <w:rsid w:val="00144D93"/>
    <w:rsid w:val="00165745"/>
    <w:rsid w:val="00186990"/>
    <w:rsid w:val="001B1FC2"/>
    <w:rsid w:val="001F387A"/>
    <w:rsid w:val="00220E1B"/>
    <w:rsid w:val="002764A6"/>
    <w:rsid w:val="00280C7F"/>
    <w:rsid w:val="002D4443"/>
    <w:rsid w:val="002E4D78"/>
    <w:rsid w:val="00302A50"/>
    <w:rsid w:val="003143D1"/>
    <w:rsid w:val="00325F89"/>
    <w:rsid w:val="003B22A6"/>
    <w:rsid w:val="00401615"/>
    <w:rsid w:val="00425680"/>
    <w:rsid w:val="004E069E"/>
    <w:rsid w:val="004E6A9B"/>
    <w:rsid w:val="00515274"/>
    <w:rsid w:val="0055684E"/>
    <w:rsid w:val="00600663"/>
    <w:rsid w:val="00610883"/>
    <w:rsid w:val="00625ED4"/>
    <w:rsid w:val="00626CCE"/>
    <w:rsid w:val="00654A12"/>
    <w:rsid w:val="006C6D12"/>
    <w:rsid w:val="00715B81"/>
    <w:rsid w:val="0075150B"/>
    <w:rsid w:val="007547C4"/>
    <w:rsid w:val="00787A87"/>
    <w:rsid w:val="0082786E"/>
    <w:rsid w:val="00883DDE"/>
    <w:rsid w:val="008D4CE4"/>
    <w:rsid w:val="00925575"/>
    <w:rsid w:val="0095735C"/>
    <w:rsid w:val="00971478"/>
    <w:rsid w:val="009F413E"/>
    <w:rsid w:val="00A77F12"/>
    <w:rsid w:val="00C648DA"/>
    <w:rsid w:val="00C7237D"/>
    <w:rsid w:val="00D1002D"/>
    <w:rsid w:val="00D34D08"/>
    <w:rsid w:val="00DA7BF9"/>
    <w:rsid w:val="00DD7928"/>
    <w:rsid w:val="00DE22B8"/>
    <w:rsid w:val="00DF42CC"/>
    <w:rsid w:val="00E14E59"/>
    <w:rsid w:val="00E346F9"/>
    <w:rsid w:val="00E738F3"/>
    <w:rsid w:val="00EF6348"/>
    <w:rsid w:val="00F52EE2"/>
    <w:rsid w:val="00F83B00"/>
    <w:rsid w:val="00FC5E10"/>
    <w:rsid w:val="00FD6E24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4E59"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105"/>
      <w:ind w:left="363" w:hanging="248"/>
    </w:pPr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table" w:styleId="Tabelacomgrade">
    <w:name w:val="Table Grid"/>
    <w:basedOn w:val="Tabelanormal"/>
    <w:uiPriority w:val="59"/>
    <w:rsid w:val="0022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5ED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5ED4"/>
    <w:rPr>
      <w:rFonts w:ascii="Verdana" w:eastAsia="Verdana" w:hAnsi="Verdana" w:cs="Verdana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25ED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56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684E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56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84E"/>
    <w:rPr>
      <w:rFonts w:ascii="Verdana" w:eastAsia="Verdana" w:hAnsi="Verdana" w:cs="Verdan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8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84E"/>
    <w:rPr>
      <w:rFonts w:ascii="Tahoma" w:eastAsia="Verdana" w:hAnsi="Tahoma" w:cs="Tahoma"/>
      <w:sz w:val="16"/>
      <w:szCs w:val="16"/>
      <w:lang w:val="pt-PT" w:eastAsia="pt-PT" w:bidi="pt-PT"/>
    </w:rPr>
  </w:style>
  <w:style w:type="table" w:customStyle="1" w:styleId="Tabelacomgrade1">
    <w:name w:val="Tabela com grade1"/>
    <w:basedOn w:val="Tabelanormal"/>
    <w:next w:val="Tabelacomgrade"/>
    <w:uiPriority w:val="59"/>
    <w:rsid w:val="0097147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4E59"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105"/>
      <w:ind w:left="363" w:hanging="248"/>
    </w:pPr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table" w:styleId="Tabelacomgrade">
    <w:name w:val="Table Grid"/>
    <w:basedOn w:val="Tabelanormal"/>
    <w:uiPriority w:val="59"/>
    <w:rsid w:val="0022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5ED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5ED4"/>
    <w:rPr>
      <w:rFonts w:ascii="Verdana" w:eastAsia="Verdana" w:hAnsi="Verdana" w:cs="Verdana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25ED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56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684E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56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84E"/>
    <w:rPr>
      <w:rFonts w:ascii="Verdana" w:eastAsia="Verdana" w:hAnsi="Verdana" w:cs="Verdan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8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84E"/>
    <w:rPr>
      <w:rFonts w:ascii="Tahoma" w:eastAsia="Verdana" w:hAnsi="Tahoma" w:cs="Tahoma"/>
      <w:sz w:val="16"/>
      <w:szCs w:val="16"/>
      <w:lang w:val="pt-PT" w:eastAsia="pt-PT" w:bidi="pt-PT"/>
    </w:rPr>
  </w:style>
  <w:style w:type="table" w:customStyle="1" w:styleId="Tabelacomgrade1">
    <w:name w:val="Tabela com grade1"/>
    <w:basedOn w:val="Tabelanormal"/>
    <w:next w:val="Tabelacomgrade"/>
    <w:uiPriority w:val="59"/>
    <w:rsid w:val="0097147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85DB-FAF3-4DE9-8F43-AABD2A76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</dc:creator>
  <cp:lastModifiedBy>CRH</cp:lastModifiedBy>
  <cp:revision>2</cp:revision>
  <dcterms:created xsi:type="dcterms:W3CDTF">2020-08-11T20:53:00Z</dcterms:created>
  <dcterms:modified xsi:type="dcterms:W3CDTF">2020-08-11T20:53:00Z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Mozilla/5.0 (Windows NT 6.1; Win64; x64) AppleWebKit/537.36 (KHTML, like Gecko) Chrome/81.0.4044.138 Safari/537.36</vt:lpwstr>
  </property>
  <property fmtid="{D5CDD505-2E9C-101B-9397-08002B2CF9AE}" pid="4" name="LastSaved">
    <vt:filetime>2020-05-18T00:00:00Z</vt:filetime>
  </property>
</Properties>
</file>